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become a doctor and then go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The teaching profession is very noble but I dread the uphill struggle in the profession and I do not find myself possessed with that element of sacrifice and exemplary behaviour which is ex</w:t>
        <w:softHyphen/>
        <w:t xml:space="preserve">pected of an ideal teacher. Then, there is the lawyer’s profession. No doubt it has both money and respect in it but I dislike it because one often finds it difficult to keep to the path of truth and honesty. </w:t>
      </w:r>
    </w:p>
    <w:p>
      <w:pPr>
        <w:pStyle w:val="TextBody"/>
        <w:bidi w:val="0"/>
        <w:spacing w:before="0" w:after="283"/>
        <w:jc w:val="start"/>
        <w:rPr/>
      </w:pPr>
      <w:r>
        <w:rPr/>
        <w:t>One has to kill one’s conscience a hundred times a day. I do not want such a life at all. The only profession, which has any attraction for me, is the medical profession. I wish to be a doctor. Right from my child</w:t>
        <w:softHyphen/>
        <w:t>hood, the lives of eminent medical men have charmed my imagi</w:t>
        <w:softHyphen/>
        <w:t xml:space="preserve">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 have seen the golden opportunity to serve the sick and suffering humanity. India lives in the villages where many die for want of proper medical attendance. I shall become a doctor and then go to the villages. Rural countryside will be the scene of my activity and I will not keep my visiting fee more than Rs. 2/- because I know that the common Indian cannot afford to pay more than that. My aim is not to live in luxury and plenty. I only want to live a life of simplicity. I wish an honourable life dedicated to the selfless service of the country and the doctor’s life is ideal in this respect.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only pray to God that my desire be fulfilled and that I become competent enough to act up to the cherished goal of my life—selfless service of the suffering humanity.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https://assignbuster.com/the-become-a-doctor-and-then-go/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become a doctor and then go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ecome-a-doctor-and-then-g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become a doctor and then go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become a doctor and then go</dc:title>
  <dc:subject>Others;</dc:subject>
  <dc:creator>AssignBuster</dc:creator>
  <cp:keywords/>
  <dc:description>I will become a doctor and then go to the villages.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