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"https://assignbuster.com/flautists-battle-to-help-tiny-silent-losses/"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Flautists battle to help tiny silent losses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Life</w:t>
        </w:r>
      </w:hyperlink>
    </w:p>
    <w:p>
      <w:r>
        <w:br w:type="page"/>
      </w:r>
    </w:p>
    <w:p>
      <w:pPr>
        <w:pStyle w:val="TextBody"/>
        <w:bidi w:val="0"/>
        <w:jc w:val="start"/>
        <w:rPr/>
      </w:pPr>
      <w:r>
        <w:rPr/>
        <w:t xml:space="preserve">Have you ever lost someone close to you? You probably remember their laughs, and all thememoriesyou had with them, but what if you had never shared these moments? What if they had slipped away before you even had a chance? </w:t>
      </w:r>
    </w:p>
    <w:p>
      <w:pPr>
        <w:pStyle w:val="TextBody"/>
        <w:bidi w:val="0"/>
        <w:spacing w:before="0" w:after="283"/>
        <w:jc w:val="start"/>
        <w:rPr/>
      </w:pPr>
      <w:r>
        <w:rPr/>
        <w:t xml:space="preserve">Flautists used their talents at London's Royal Albert Hall yesterday to raisemoneyto help raise miscarriage awareness. Twenty eight year old Tiana Webb from Croydon decided to set up the concert after suffering her fourth miscarriage in two years, she expressed her feelings " I felt so alone, and wondered why this kept happening to me, I realised I had to help do something so other women would not have to feel so alone whilst going through such a tough situation. Musichelped me through the tough times, and as a flautist myself, I thought I could use my talents to help". </w:t>
      </w:r>
    </w:p>
    <w:p>
      <w:pPr>
        <w:pStyle w:val="TextBody"/>
        <w:bidi w:val="0"/>
        <w:spacing w:before="0" w:after="283"/>
        <w:jc w:val="start"/>
        <w:rPr/>
      </w:pPr>
      <w:r>
        <w:rPr/>
        <w:t xml:space="preserve">Leaflets were sent out asking all flautists to unite from all over the county, no matter what their ability or style in music. Over a hundred and fifty musicians came forward ranging from beginners to professionals, young to old. Tiana said she was surprised at the amount of support that had been gained, as she was not sure if she would be successful. The Miscarriage Association is a charity set up to help raise miscarriage awareness. The charity supports grieving woman, be it soon after their miscarriage or a while after by providing information, support groups and helplines. It also offers a service in which mothers can be put in touch with other women who have experienced a loss. Miscarriage facts are quite unknown, more than one in five pregnancies end in miscarriage, a shocking quarter of a million each year in the UK. Recent research amongst a sample of over three hundred women who had experienced loss in pregnancy showed that 45% of women did not feel well informed about what was happening to them. Only 29% of them felt well cared for emotionally and nearly four out of five received no aftercare. Claire Walker, a spokesperson from TMA said " we are so thankful to Tiana and everyone who took part in the concert. Miscarriage affects so many women in society and feel it goes un-noticed, but this event shows that there is hope for them". </w:t>
      </w:r>
    </w:p>
    <w:p>
      <w:pPr>
        <w:pStyle w:val="TextBody"/>
        <w:bidi w:val="0"/>
        <w:spacing w:before="0" w:after="283"/>
        <w:jc w:val="start"/>
        <w:rPr/>
      </w:pPr>
      <w:r>
        <w:rPr/>
        <w:t xml:space="preserve">Tickets sold out within a week of going on sale, filling the magnificent hall. Tiana held an auction of old music, CDs, flutes and other musical equipment, all donated by the musicians themselves, of local organisations. One of the flautists, Fourteen year old Levi King from East London said " I'm proud to be part of something which is for a good cause, the response is incredible". The concert was set off with all 158 flautists playing Karen Taylor-Good's song, 'Precious Child' together, which was written especially. Karen herself sang the feeling filled words, " There wasn't a dry eye in the building" she explained, " everyone was obviously very touched". </w:t>
      </w:r>
    </w:p>
    <w:p>
      <w:pPr>
        <w:pStyle w:val="Heading2"/>
        <w:bidi w:val="0"/>
        <w:jc w:val="start"/>
        <w:rPr/>
      </w:pPr>
      <w:r>
        <w:rPr/>
        <w:t xml:space="preserve">Rachel Kindler </w:t>
      </w:r>
    </w:p>
    <w:p>
      <w:pPr>
        <w:pStyle w:val="TextBody"/>
        <w:bidi w:val="0"/>
        <w:spacing w:before="0" w:after="283"/>
        <w:jc w:val="start"/>
        <w:rPr/>
      </w:pPr>
      <w:r>
        <w:rPr/>
        <w:t xml:space="preserve">The sound rang, creating a close atmosphere inside. Many members of the audience described it as a heart-warming experience to be amongst others with the same feelings, as many of them had suffered a miscarriage either </w:t>
      </w:r>
    </w:p>
    <w:p>
      <w:pPr>
        <w:pStyle w:val="TextBody"/>
        <w:bidi w:val="0"/>
        <w:spacing w:before="0" w:after="283"/>
        <w:jc w:val="start"/>
        <w:rPr/>
      </w:pPr>
      <w:r>
        <w:rPr/>
        <w:t xml:space="preserve">themselves or in their families. This was followed by each of the flautists playing solos, duets or trios in a variety of music styles. There were reports that many of them felt privileged to be able to perform in the Royal Albert Hall as it was a 'once in a lifetime experience'. Tiana played 4 individual solo's, including two that she had written herself. </w:t>
      </w:r>
    </w:p>
    <w:p>
      <w:pPr>
        <w:pStyle w:val="TextBody"/>
        <w:bidi w:val="0"/>
        <w:spacing w:before="0" w:after="283"/>
        <w:jc w:val="start"/>
        <w:rPr/>
      </w:pPr>
      <w:r>
        <w:rPr/>
        <w:t xml:space="preserve">Amongst the musical pieces, poems were read many people spoke of their experiences, 23 year old Sara West told us of her story " I was 20 when I fell pregnant, it was a mixture of excitement and worry as I was young but I knew I wanted to keep my baby, I had a supportive partner and finished my degree at university. When I miscarried at 10 weeks, I was heartbroken. Words cannot describe how hard it is to lose something so precious. Many people do not understand it and are insensitive towards the subject, but coming here tonight made me realise I am not the only one that felt this way, and there is support out there for me. I am pleased to have helped The Miscarriage Association, and thankful to Tiana for putting so much work into this event." </w:t>
      </w:r>
    </w:p>
    <w:p>
      <w:pPr>
        <w:pStyle w:val="TextBody"/>
        <w:bidi w:val="0"/>
        <w:spacing w:before="0" w:after="283"/>
        <w:jc w:val="start"/>
        <w:rPr/>
      </w:pPr>
      <w:r>
        <w:rPr/>
        <w:t xml:space="preserve">The audience was surprised by the appearance of James Gallway, a famous flautist. He played several pieces, including some with the youngsters which many felt was touching. James said that he would not have missed the concert for the world, as it was not on an opportunity to share his talents and skills with others, but also to help make money for a very good cause. </w:t>
      </w:r>
    </w:p>
    <w:p>
      <w:pPr>
        <w:pStyle w:val="TextBody"/>
        <w:bidi w:val="0"/>
        <w:spacing w:before="0" w:after="283"/>
        <w:jc w:val="start"/>
        <w:rPr/>
      </w:pPr>
      <w:r>
        <w:rPr/>
        <w:t xml:space="preserve">The evening was ended with an outstanding firework display, and people releasing balloons with messages for their losses within. It was spectacular to see so many people come together to remember silent losses that most people will not know of. The occasion was clearly very successful, it raised an amazing ï¿½10, 000 for The Miscarriage Association. Tiana added, " I am overwhelmed at the amount of support for the charity and the event. It is comforting to know that I have helped other grieving mothers, I hope to organise something similar in the near future. I would like to thank all the flautists for participating and everyone who donated money to the charity".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https://assignbuster.com/flautists-battle-to-help-tiny-silent-losses/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Flautists battle to help tiny silent los...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Flautists battle to help tiny silent losses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Flautists battle to help tiny silent losses</dc:title>
  <dc:subject>Life;</dc:subject>
  <dc:creator>AssignBuster</dc:creator>
  <cp:keywords/>
  <dc:description>There were reports that many of them felt privileged to be able to perform in the Royal Albert Hall as it was a 'once in a lifetime experience'.</dc:description>
  <cp:lastModifiedBy>AssignBuster</cp:lastModifiedBy>
  <cp:revision>4</cp:revision>
  <dcterms:created xsi:type="dcterms:W3CDTF">2021-10-14T07:19:00Z</dcterms:created>
  <dcterms:modified xsi:type="dcterms:W3CDTF">2021-11-11T13:16:00Z</dcterms:modified>
  <cp:category>Life;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