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"https://assignbuster.com/selected-topics/"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Selected topics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Lecturer Quiz The Northern Gateway pipeline is being developed by Enbridge Inc 2. The two advantages a pipeline has over tanker delivery of oil are: </w:t>
        <w:br/>
        <w:t xml:space="preserve">a. Reduced cost of oil delivery, thereby reduction in oil prices </w:t>
        <w:br/>
        <w:t xml:space="preserve">b. Reduced risks, such as road accidents and fires common to tanker delivery </w:t>
        <w:br/>
        <w:t xml:space="preserve">3. The Northern Gateway pipeline will cost about 5. 5 billion Canadian Dollars (Dirk). </w:t>
        <w:br/>
        <w:t xml:space="preserve">4. An intervener is a person or party that appears between two people or parties. When applied to contracting, an intervener is a party, such as the government, that appears between a contractor and an owner especially when there is a suit filed by one party. </w:t>
        <w:br/>
        <w:t xml:space="preserve">5. The estimated cost of the keystone XL pipeline is 5. 2 billion USD (Dirk) </w:t>
        <w:br/>
        <w:t xml:space="preserve">6. The approximate length of the Keystone XL pipeline is 1177 km (Dirk) </w:t>
        <w:br/>
        <w:t xml:space="preserve">7. By 2035, world oil demand is expected to increase by over 16 million barrels per day (over 40 %) today’s demand (The Economic Times). </w:t>
        <w:br/>
        <w:t xml:space="preserve">8. The keystone XL pipeline is expected to cross over the Ogallala aquifer in Nebraska (Dirk). </w:t>
        <w:br/>
        <w:t xml:space="preserve">9. Currently, Canada has the world’s second largest oil reserves (Walsh and Jones). </w:t>
        <w:br/>
        <w:t xml:space="preserve">10. Natural gas is considered a cleaner fuel than oil </w:t>
        <w:br/>
        <w:t xml:space="preserve">11. The risks of delivering oil via tanker include: </w:t>
        <w:br/>
        <w:t xml:space="preserve">a. Oil spillage due to tanker accidents </w:t>
        <w:br/>
        <w:t xml:space="preserve">b. Risk of fire </w:t>
        <w:br/>
        <w:t xml:space="preserve">12. Dewatering, in general, involves removing water from another substance. When applied to oil, it involves removing water from oil during processing. </w:t>
        <w:br/>
        <w:t xml:space="preserve">13. Telephone Lake is an oil project in Alberta, which is unique in that the oil reserves reside below a layer of ground water (top water), which is approximately 160 meters below the surface of the earth (Cenovus Energy) </w:t>
        <w:br/>
        <w:t xml:space="preserve">14. There are various reasons behind the expected increase in oil demand in the next 20 years. Of great importance is the fact that global population is burgeoning at a fast rate, which interprets to increased oil demand for domestic, industrial, agricultural and transport use. </w:t>
        <w:br/>
        <w:t xml:space="preserve">15. Most global oil reserves exist in the form of oil sands </w:t>
        <w:br/>
        <w:t xml:space="preserve">16. The Northern Gateway pipeline is expected to run from Bruderheim, in Albrta, to Kitimat, in British Columbia (Canada News Centre) </w:t>
        <w:br/>
        <w:t xml:space="preserve">17. In the movie, Gasland, the documentary maker was from Colorado state in USA (YouTube) </w:t>
        <w:br/>
        <w:t xml:space="preserve">18. Oil from the keystone XL pipeline will flow in the crude state </w:t>
        <w:br/>
        <w:t xml:space="preserve">19. Canada ships oil instead of gasoline because of various reasons, some of them being: </w:t>
        <w:br/>
        <w:t xml:space="preserve">a. Shipping gasoline is often associated with elevated risks due to its volatility, which is higher that oil </w:t>
        <w:br/>
        <w:t xml:space="preserve">b. Due to high temperatures in the ocean, gasoline may catch fire easily compared to oil </w:t>
        <w:br/>
        <w:t xml:space="preserve">c. Gasoline is associated with higher losses, in the form of evaporation, than oil. Therefore, airtight containers are required for shipping it, which is not the case with oil. </w:t>
        <w:br/>
        <w:t xml:space="preserve">20. The method used to remove natural gas from shale layers is called hydraulic fracturing </w:t>
        <w:br/>
        <w:t xml:space="preserve">21. Preparing one barrel of oil from a tar sands site requires approximately 2 to 4. 5 barrels of water </w:t>
        <w:br/>
        <w:t xml:space="preserve">22. The largest tar sands are the Alberta (Canada) tar sands (Dirk) </w:t>
        <w:br/>
        <w:t xml:space="preserve">23. The Northern Gateway pipeline is estimated to deliver about 525, 000 barrels per day (Canada News Centre). </w:t>
        <w:br/>
        <w:t xml:space="preserve">24. In the movie, extreme ships, the country that makes super cargo carriers is Brazil. </w:t>
        <w:br/>
        <w:t xml:space="preserve">25. In the movie, extreme ships, the port of California where ships made deliveries was the port of Alameda </w:t>
        <w:br/>
        <w:t xml:space="preserve">Cited Works </w:t>
        <w:br/>
        <w:t xml:space="preserve">Canada News Centre. Northern Gateway Pipeline Project Joint Review Panel Agreement Issued </w:t>
        <w:br/>
        <w:t xml:space="preserve">(Dec. 4, 2009). [Web] Accessed 2 April 2012. </w:t>
        <w:br/>
        <w:t xml:space="preserve">Cenovus Energy. Telephone Lake Project (n. d). [Web] </w:t>
        <w:br/>
        <w:t xml:space="preserve">Accessed 2 April 2012. </w:t>
        <w:br/>
        <w:t xml:space="preserve">Dirk, Meissner. Northern Gateway Hearings Move on, Aboriginal Blockage of Treaty Office </w:t>
        <w:br/>
        <w:t xml:space="preserve">Stays (Jan 12, 2012). The Canadian Press. [Web] </w:t>
        <w:br/>
        <w:t xml:space="preserve">Accessed 2 April 2012. </w:t>
        <w:br/>
        <w:t xml:space="preserve">The Economic Times. Global Energy Demand to Climb 40% by 2030: BP (18 Jan, 2012). [Web] </w:t>
        <w:br/>
        <w:t xml:space="preserve">Accessed 2 April 2012. </w:t>
        <w:br/>
        <w:t xml:space="preserve">Walsh, Campion and Jones, Dow. Canada’s Oil Reserves 2nd Only to Saudi Arabia (2010). </w:t>
        <w:br/>
        <w:t xml:space="preserve">[Web] Accessed 2 April 2012. </w:t>
        <w:br/>
        <w:t xml:space="preserve">YouTube. Gasland Trailer 2010 (May 5, 2010). [Web] </w:t>
        <w:br/>
        <w:t xml:space="preserve">Accessed 2 April 2012.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https://assignbuster.com/selected-topics/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Selected topics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Selected topics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topics</dc:title>
  <dc:subject>Engineering;</dc:subject>
  <dc:creator>AssignBuster</dc:creator>
  <cp:keywords/>
  <dc:description>The estimated cost of the keystone XL pipeline is 5.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