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Short story test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 and Author (COJ)Conversion of the Jews </w:t>
        <w:br/>
        <w:t xml:space="preserve">Philip RothCharacters (COJ)Ozzie, Itzy, Ozzie's mom, Rabbi Binder, Yakov BlotnikSetting (COJ)Strict Religious CommunityPlot Summary - Exposition (COJ)Ozzie questions AuthorityPlot Summary - Rising Action (COJ)Ozzie runs to the roofPlot SUmmary - Climax (COJ)Ozzie makes everybody knealPlot Summary - Falling Action, Resolution (COJ)Ozzie Jumps off the roofLiterary Terms Used (COJ)Religios Imagry and IronyClimax and Conflict (COJ)No body listens and he runs onto the roof </w:t>
        <w:br/>
        <w:t xml:space="preserve">Man vs. Man </w:t>
        <w:br/>
        <w:t xml:space="preserve">Man vs. Society </w:t>
        <w:br/>
        <w:t xml:space="preserve">(Man vs. Religion)Title and Author (Fluer)Fluer </w:t>
        <w:br/>
        <w:t xml:space="preserve">Louise ErdrichCharacters (Fleur)Fleur Pillager, Lilly Veddar, Pauline, Dutch, Fritzie, Pete, Misshepeshu, Tor GrunewaldSetting (Fleur)Summer 1920, Argus, North DakotaPlot Summary - Exposition (Fleur)Fleur drowns in Lake Turcot twicePlot Summary - Rising Action (Fleur)Fleur plays cards and wins one dollar each timePlot Summary - Climax (Fleur)Fleur is raped by LilyPlot Summary - Falling Action (Fleur)Fleur moves back to Lake Turcot with her babyPlot Summary - Resolution/Denouemont (Fleur)Pauline makes frequent visits to FleurTheme (Fleur)Female PowerLiterary Terms Used (Fleur)Magical Realism, ImagryClimax and Conflict (Fleur)Fleur gets raped </w:t>
        <w:br/>
        <w:t xml:space="preserve">Man vs. ManTitle and Author (Grave)The Grave </w:t>
        <w:br/>
        <w:t xml:space="preserve">Katherine Ann PorterSetting (Grave)At a graveyard in 1903Characters (Grave)Miranda, PaulPlot Summary - Exposition (Grave)Miranda and Paul find treasures in Grandpa's old gravePlot Summary - Rising Action (Grave)Miranda and Paul start hunting small animalsPlot Summary - Climax (Grave)Paul shoots and kills a pregnant rabbitPlot Summary - Falling Action (Grave)Miranda and Paul vow never to tell anyonePlot Summary - Resolution/Denouement (Grave)Reader learns that whole thing is a flashbackTheme (Grave)Everybody grows up, even if they think they never will. Literary Terms Used (Grave)Flashback, Lyrical, ImagryClimax and Conflict (Grave)Kill Pregnant Rabbit </w:t>
        <w:br/>
        <w:t xml:space="preserve">Man vs. Self </w:t>
        <w:br/>
        <w:t xml:space="preserve">Man vs. NatureTitle and Author (Harrison)Harrison Bergeron </w:t>
        <w:br/>
        <w:t xml:space="preserve">Kurt VonnegutCharacters (Harrison)Harrison Bergeron, Hazel, George, Ballerina, Diana Moon GlampersSetting (Harrison)Future where everyone is equalPlot Summary - Exposition (Harrison)Harrison breaks out of jailPlot Summary - Rising Action (Harrison)Goes to studioPlot Summary - Climax (Harrison)Takes off handicapsPlot Summary - Falling Action (Harrison)Invites ballerina to be his empressPlot Summary - Resolution/Denouement (Harrison)Bergeron and the ballerina are shot and killedTheme (Harrison)Rebellion and the consequences of itLiterary Terms Used (Harrison)Magical Realism, Dramatic IronyClimax and ConflictInvites Ballerina to be his empress </w:t>
        <w:br/>
        <w:t xml:space="preserve">Man vs. Society </w:t>
        <w:br/>
        <w:t xml:space="preserve">Man vs. Man ONSHORT STORY TEST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https://assignbuster.com/short-story-test/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Short story test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hort-story-te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Short story test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test</dc:title>
  <dc:subject>Others;</dc:subject>
  <dc:creator>AssignBuster</dc:creator>
  <cp:keywords/>
  <dc:description>Man Man vs.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