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"https://assignbuster.com/process-and-outcome-evaluation/"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Process and outcome evaluation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am sending you this email to tell you about the new job I just got as a program manager for this humans service organization. I am very excited about my new position. I will briefly give you an idea of the job that I will be performing. </w:t>
      </w:r>
    </w:p>
    <w:p>
      <w:pPr>
        <w:pStyle w:val="TextBody"/>
        <w:bidi w:val="0"/>
        <w:jc w:val="both"/>
        <w:rPr/>
      </w:pPr>
      <w:r>
        <w:rPr/>
        <w:t xml:space="preserve">I will be responsible for implementing different programs- an activity or outcome-driven target population, which is most often change-oriented and time limited, while recording the input or intervention, method, and staffing of a program or service, and well as the output-services provided, goods produced, or outcomes achieved as the result of interventions, or applications of strategic methods to enhance or minimize the different programs (University of Phoenix, 2007, para. </w:t>
      </w:r>
    </w:p>
    <w:p>
      <w:pPr>
        <w:pStyle w:val="TextBody"/>
        <w:bidi w:val="0"/>
        <w:jc w:val="both"/>
        <w:rPr/>
      </w:pPr>
      <w:r>
        <w:rPr/>
        <w:t xml:space="preserve">1). I will be responsible for following up theories-a set of facts, propositions, or principles used in relationship to one another as the foundation of practice or program activities with evaluative research-uses of exploratory or experimental research design methodologies and descriptive research-seek to describe a phenomenon in any study to produce the service delivery model-the activity of turning inputs into outputs (University of Phoenix, 2007, para. </w:t>
      </w:r>
    </w:p>
    <w:p>
      <w:pPr>
        <w:pStyle w:val="TextBody"/>
        <w:bidi w:val="0"/>
        <w:jc w:val="both"/>
        <w:rPr/>
      </w:pPr>
      <w:r>
        <w:rPr/>
        <w:t xml:space="preserve">1). The service delivery model will be in turn based off of the needs and problem assessment-a necessary foundation process for successful program planning that involves researching the characteristics of a given target population or issue(University of Phoenix, 2007, para. </w:t>
      </w:r>
    </w:p>
    <w:p>
      <w:pPr>
        <w:pStyle w:val="TextBody"/>
        <w:bidi w:val="0"/>
        <w:jc w:val="both"/>
        <w:rPr/>
      </w:pPr>
      <w:r>
        <w:rPr/>
        <w:t xml:space="preserve">1) . This will provide a purpose of evaluation-to review and enhance the implementation and outcome of a service or program for any new program (University of Phoenix, 2007, para.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1). This sounds like a lot and it is, but I am ready to take on this responsibility.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https://assignbuster.com/process-and-outcome-evaluation/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Process and outcome evaluation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Process and outcome evaluation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and outcome evaluation</dc:title>
  <dc:subject>Business;Management</dc:subject>
  <dc:creator>AssignBuster</dc:creator>
  <cp:keywords/>
  <dc:description>This will provide a purpose of evaluation-to review and enhance the implementation and outcome of a service or program for any new program.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