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"https://assignbuster.com/marketing-in-hospitality-management-essay-samples/"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in hospitality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Question reviews: </w:t>
      </w:r>
    </w:p>
    <w:p>
      <w:pPr>
        <w:pStyle w:val="TextBody"/>
        <w:bidi w:val="0"/>
        <w:jc w:val="both"/>
        <w:rPr/>
      </w:pPr>
      <w:r>
        <w:rPr/>
        <w:t xml:space="preserve">Question reviews: </w:t>
        <w:br/>
        <w:t xml:space="preserve">1: Why do hospitality firms need to advertise? What factors should be considered when planning an advertising strategy? Hospitalities firms advertise for a number of reasons: </w:t>
        <w:br/>
        <w:t xml:space="preserve">Advertise reach a vast audience. </w:t>
        <w:br/>
        <w:t xml:space="preserve">Advertising is relatively inexpensive. </w:t>
        <w:br/>
        <w:t xml:space="preserve">Advertising prompts audience response </w:t>
        <w:br/>
        <w:t xml:space="preserve">Advertising demonstrate competiveness </w:t>
      </w:r>
    </w:p>
    <w:p>
      <w:pPr>
        <w:pStyle w:val="TextBody"/>
        <w:bidi w:val="0"/>
        <w:jc w:val="both"/>
        <w:rPr/>
      </w:pPr>
      <w:r>
        <w:rPr/>
        <w:t xml:space="preserve">2: what types of media are available for print advertising, and what are the advantages and disadvantages of each type? Print advertising: </w:t>
        <w:br/>
        <w:t xml:space="preserve">A. Newspaper: </w:t>
        <w:br/>
        <w:t xml:space="preserve">B. Magazines: </w:t>
        <w:br/>
        <w:t xml:space="preserve">C. Directories: </w:t>
      </w:r>
    </w:p>
    <w:p>
      <w:pPr>
        <w:pStyle w:val="TextBody"/>
        <w:bidi w:val="0"/>
        <w:jc w:val="both"/>
        <w:rPr/>
      </w:pPr>
      <w:r>
        <w:rPr/>
        <w:t xml:space="preserve">4: what high-tech advertising options can be used with traditional methods, and what target markets can be most effectively reach with each? </w:t>
      </w:r>
    </w:p>
    <w:p>
      <w:pPr>
        <w:pStyle w:val="TextBody"/>
        <w:bidi w:val="0"/>
        <w:jc w:val="both"/>
        <w:rPr/>
      </w:pPr>
      <w:r>
        <w:rPr/>
        <w:t xml:space="preserve">5: why is direct email considered an effective way to reach prospects? What factors should be considered to make the most of direct mail campaign? 6: what are types of outdoors advertising and what role does each play in promoting awareness of hospitality firms? 7: what are the types of collateral material hospitality firm use, and what are the advantages and disadvantages of each? 8: what methods do hospitality firms use to monitor the effectiveness of advertising? 9: what is the difference between advertising, public relation, and publicity? Why is it necessary to have separate strategies for each? 10: how can lodging property or restaurant maintain good press relation, and how can hospitality firms counteract negative publicity? </w:t>
      </w:r>
    </w:p>
    <w:p>
      <w:pPr>
        <w:pStyle w:val="TextBody"/>
        <w:bidi w:val="0"/>
        <w:jc w:val="both"/>
        <w:rPr/>
      </w:pPr>
      <w:r>
        <w:rPr/>
        <w:t xml:space="preserve">Chapter 8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1: what are some of the prime considerations of business travelers in choosing a hotel? 2: what are the three distinct groups of frequent business travelers and how are properties meeting their needs? 3: what factors are important to women business travelers and how are properties meeting their needs? 4: what types of amenities are usually included in a stay on an executive or business floor? What other types of amenities are expected by business travelers? 5: why are all-suite/extended-stay properties increasing in popularity? How do these properties meet the needs of business travelers? 6: what are some ways to locate local and national business travelers? What kinds of travel intermediaries generate business traveler bookings? 7: what strategies do properties use to reach business travelers? What kind of travelers intermediaries generate business traveler bookings? 8: what types of advertising are mostly likely to attract the attention of business travelers? 9: why types of public relations efforts would attract business travelers to a property?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https://assignbuster.com/marketing-in-hospitality-management-essay-samples/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 in hospitality management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in hospitality management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in hospitality management</dc:title>
  <dc:subject>Business;Marketing</dc:subject>
  <dc:creator>AssignBuster</dc:creator>
  <cp:keywords/>
  <dc:description>8: what types of advertising are mostly likely to attract the attention of business travelers?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