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"https://assignbuster.com/example-of-speaker-notes-essay/"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Example of speaker notes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Slide 1: Nordstrom Inc.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Infrastructure Analysis </w:t>
        <w:br/>
        <w:t xml:space="preserve">Slide 2: Technology Journey </w:t>
        <w:br/>
        <w:t xml:space="preserve">Established in 1901 in Seattle, Washington. </w:t>
        <w:br/>
        <w:t xml:space="preserve">Operates in Upscale fashion industry. </w:t>
        <w:br/>
        <w:t xml:space="preserve">More than 224 stores in US. </w:t>
        <w:br/>
        <w:t xml:space="preserve">Also sells product online through shop. nordstrom. com worldwide. </w:t>
      </w:r>
    </w:p>
    <w:p>
      <w:pPr>
        <w:pStyle w:val="Heading2"/>
        <w:bidi w:val="0"/>
        <w:jc w:val="start"/>
        <w:rPr/>
      </w:pPr>
      <w:r>
        <w:rPr/>
        <w:t xml:space="preserve">Started its IT overhaul in 2002.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Implemented CRM in 2004 </w:t>
        <w:br/>
        <w:t xml:space="preserve">Implemented HR systems solution in 2004 </w:t>
        <w:br/>
        <w:t xml:space="preserve">E-commerce solution to retail stores expanded in 2007. </w:t>
        <w:br/>
        <w:t xml:space="preserve">MPOS system introduction to stores in 2012. </w:t>
        <w:br/>
        <w:t xml:space="preserve">Slide 3: CRM System </w:t>
        <w:br/>
        <w:t xml:space="preserve">CRM solution named blue martini implemented in 2004. </w:t>
        <w:br/>
        <w:t xml:space="preserve">Fujitsu hardware and home designed software used for the implementation. </w:t>
        <w:br/>
        <w:t xml:space="preserve">It enabled the Point of sales methodology for brick and mortar sales stores. </w:t>
        <w:br/>
        <w:t xml:space="preserve">Later the CRM also enhanced to include shop. nordstrom. com to create unique online shopping experience. </w:t>
      </w:r>
    </w:p>
    <w:p>
      <w:pPr>
        <w:pStyle w:val="Heading2"/>
        <w:bidi w:val="0"/>
        <w:jc w:val="start"/>
        <w:rPr/>
      </w:pPr>
      <w:r>
        <w:rPr/>
        <w:t xml:space="preserve">Slide 4: BI and E-commerce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Warehouse management (WM) solution first introduced in 2002 (Manhattan associates was the partner) </w:t>
        <w:br/>
        <w:t xml:space="preserve">BI implemented to support the WM solution later. </w:t>
        <w:br/>
        <w:t xml:space="preserve">BI later expanded to support both WM and CRM solutions. </w:t>
        <w:br/>
        <w:t xml:space="preserve">BI extensively used to run queries and reports for online customers and in-store employees. </w:t>
        <w:br/>
        <w:t xml:space="preserve">BI is the backbone of data intelligence and real time data fetching and analysis for Nordstrom. </w:t>
        <w:br/>
        <w:t xml:space="preserve">Slide 5: IT Infrastructure </w:t>
        <w:br/>
        <w:t xml:space="preserve">Personal Book is the database of customers. </w:t>
        <w:br/>
        <w:t xml:space="preserve">It contains sales related information and customer personal data. </w:t>
        <w:br/>
        <w:t xml:space="preserve">Personal book can be accessed by employees through web queries from POS systems and internet. </w:t>
        <w:br/>
        <w:t xml:space="preserve">SSL encryption protocols ensures security of the data. </w:t>
        <w:br/>
        <w:t xml:space="preserve">Company uses computers, IPADs, IPODs, mobile and wired bar code readers and mobile and wired credit card scanners in every store. </w:t>
      </w:r>
    </w:p>
    <w:p>
      <w:pPr>
        <w:pStyle w:val="Heading2"/>
        <w:bidi w:val="0"/>
        <w:jc w:val="start"/>
        <w:rPr/>
      </w:pPr>
      <w:r>
        <w:rPr/>
        <w:t xml:space="preserve">Uses standard communication protocol between different machines to exchange data and other information.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Slide 6: References </w:t>
        <w:br/>
        <w:t xml:space="preserve">Clay, Kelly. (2012). Nordstrom Sees Sales Boost from Mobile POS Sales. Forbes. Retrieved on 4th August 2013 from &lt; http://www. forbes. com/sites/kellyclay/2012/04/06/nordstrom-sees-15-3-increase-in-retail-sales-following-introduction-of-mobile-pos-devices/&gt; </w:t>
        <w:br/>
        <w:t xml:space="preserve">Amaya, Philip (2013). Nordstrom: Problem Analysis. Retrieved on 4th August 2013 from </w:t>
        <w:br/>
        <w:t xml:space="preserve">Dickens, Virginia. (2006). A Technology Overhaul helped Nordstrom get analyst and investor attention. Retrieved on 4th August 2013 from &lt; http://www. oracle. com/us/industries/retail/046276. pdf&gt; </w:t>
        <w:br/>
        <w:t xml:space="preserve">Nordstrom, Inc. (2012). Nordstrom, Inc. Annual Report 2012. Retrieved on 4th August 2013 from </w:t>
        <w:br/>
        <w:t xml:space="preserve">Lamm, G. (2008, August 22). Nordstrom's Online Sales Surging. Pudget Sounds Business Journal. Retrieved on 4th August 2013, from </w:t>
        <w:br/>
        <w:t xml:space="preserve">Nordstrom Employee Handbook (2013). Xavier Leadership Center. Xavier. edu. Retrieved on 4th August 2013 from </w:t>
        <w:br/>
        <w:t xml:space="preserve">What makes Nordstrom unique? (2000). Annual Report. Retrieved on 4th August 2013 from </w:t>
        <w:br/>
        <w:t xml:space="preserve">Nordstrom Inc. Form 10-K. EDGAR Online, Inc. Retrieved on 4th August 2013 from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https://assignbuster.com/example-of-speaker-notes-essay/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Example of speaker notes essay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Example of speaker notes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speaker notes essay</dc:title>
  <dc:subject>Business;Marketing</dc:subject>
  <dc:creator>AssignBuster</dc:creator>
  <cp:keywords/>
  <dc:description>Retrieved on 4th August 2013 from Nordstrom Inc.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