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"https://assignbuster.com/e-business-security-risk/"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E-business security risk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Lack of Security: There is some poor confidence in new methods as sometimes it fails to keep security for the cause of hacking or server problems and the customers show negative mentality towards the online transaction. In the case of payment, most of the e-commerce customers prefer ‘ cash on delivery’ system as their primary means of payment, instead of e- </w:t>
      </w:r>
    </w:p>
    <w:p>
      <w:pPr>
        <w:pStyle w:val="TextBody"/>
        <w:bidi w:val="0"/>
        <w:spacing w:before="0" w:after="283"/>
        <w:jc w:val="start"/>
        <w:rPr/>
      </w:pPr>
      <w:r>
        <w:rPr/>
        <w:t xml:space="preserve">payment, thinking the security lacking. </w:t>
      </w:r>
    </w:p>
    <w:p>
      <w:pPr>
        <w:pStyle w:val="TextBody"/>
        <w:bidi w:val="0"/>
        <w:spacing w:before="0" w:after="283"/>
        <w:jc w:val="start"/>
        <w:rPr/>
      </w:pPr>
      <w:r>
        <w:rPr/>
        <w:t xml:space="preserve">Five IT security risks which can negatively impact the e-business: </w:t>
      </w:r>
    </w:p>
    <w:p>
      <w:pPr>
        <w:pStyle w:val="TextBody"/>
        <w:bidi w:val="0"/>
        <w:spacing w:before="0" w:after="283"/>
        <w:jc w:val="start"/>
        <w:rPr/>
      </w:pPr>
      <w:r>
        <w:rPr/>
        <w:t xml:space="preserve">Trojan </w:t>
      </w:r>
    </w:p>
    <w:p>
      <w:pPr>
        <w:pStyle w:val="TextBody"/>
        <w:bidi w:val="0"/>
        <w:spacing w:before="0" w:after="283"/>
        <w:jc w:val="start"/>
        <w:rPr/>
      </w:pPr>
      <w:r>
        <w:rPr/>
        <w:t xml:space="preserve">Trojan horses are usually known as Trojan. They deception as normal, safe app, but then again their job is allowing a hacker to access to your Pc or laptop. In order to use the infected PC as element of a refusal of service attack and data stealing can happen </w:t>
      </w:r>
    </w:p>
    <w:p>
      <w:pPr>
        <w:pStyle w:val="TextBody"/>
        <w:bidi w:val="0"/>
        <w:spacing w:before="0" w:after="283"/>
        <w:jc w:val="start"/>
        <w:rPr/>
      </w:pPr>
      <w:r>
        <w:rPr/>
        <w:t xml:space="preserve">Spam </w:t>
      </w:r>
    </w:p>
    <w:p>
      <w:pPr>
        <w:pStyle w:val="TextBody"/>
        <w:bidi w:val="0"/>
        <w:spacing w:before="0" w:after="283"/>
        <w:jc w:val="start"/>
        <w:rPr/>
      </w:pPr>
      <w:r>
        <w:rPr/>
        <w:t xml:space="preserve">Spam is more of an annoyance than a threat. Still, legislation like the CAN-SPAM act has been enacted to assist battle the difficulties, and that is why, it may not grasp weight with others. Spam is unwanted junk mail. It appears in the shape of an ad, and as well as being a time waster. </w:t>
      </w:r>
    </w:p>
    <w:p>
      <w:pPr>
        <w:pStyle w:val="TextBody"/>
        <w:bidi w:val="0"/>
        <w:spacing w:before="0" w:after="283"/>
        <w:jc w:val="start"/>
        <w:rPr/>
      </w:pPr>
      <w:r>
        <w:rPr/>
        <w:t xml:space="preserve">Privilege Escalation </w:t>
      </w:r>
    </w:p>
    <w:p>
      <w:pPr>
        <w:pStyle w:val="TextBody"/>
        <w:bidi w:val="0"/>
        <w:spacing w:before="0" w:after="283"/>
        <w:jc w:val="start"/>
        <w:rPr/>
      </w:pPr>
      <w:r>
        <w:rPr/>
        <w:t xml:space="preserve">We can notice that Software programs frequently have bugs that can be subjugated . And most importantly these bugs can be used to gain access to some resources with upper privileges that can avoid security wheels. </w:t>
      </w:r>
    </w:p>
    <w:p>
      <w:pPr>
        <w:pStyle w:val="TextBody"/>
        <w:bidi w:val="0"/>
        <w:spacing w:before="0" w:after="283"/>
        <w:jc w:val="start"/>
        <w:rPr/>
      </w:pPr>
      <w:r>
        <w:rPr/>
        <w:t xml:space="preserve">Virus </w:t>
      </w:r>
    </w:p>
    <w:p>
      <w:pPr>
        <w:pStyle w:val="TextBody"/>
        <w:bidi w:val="0"/>
        <w:spacing w:before="0" w:after="283"/>
        <w:jc w:val="start"/>
        <w:rPr/>
      </w:pPr>
      <w:r>
        <w:rPr/>
        <w:t xml:space="preserve">The word “ virus” has been used as a catchall phrase for several threats. Fundamentally, a virus is a computer program that, like a remedial virus, and it has the capability to imitate and infect other PC’s or laptop. Viruses are something which is transmitted over networks or via USB portals and other portable media as well. </w:t>
      </w:r>
    </w:p>
    <w:p>
      <w:pPr>
        <w:pStyle w:val="TextBody"/>
        <w:bidi w:val="0"/>
        <w:spacing w:before="0" w:after="283"/>
        <w:jc w:val="start"/>
        <w:rPr/>
      </w:pPr>
      <w:r>
        <w:rPr/>
        <w:t xml:space="preserve">Worm </w:t>
      </w:r>
    </w:p>
    <w:p>
      <w:pPr>
        <w:pStyle w:val="TextBody"/>
        <w:bidi w:val="0"/>
        <w:spacing w:before="0" w:after="283"/>
        <w:jc w:val="start"/>
        <w:rPr/>
      </w:pPr>
      <w:r>
        <w:rPr/>
        <w:t xml:space="preserve">A worm is an explicit kind of virus. Not like a distinctive virus, its objective isn’t to change system data; its main objective is to duplicate consequent of times that it takes a lot of hard disk space as well as the memories too. Worm sufferers will definitely become aware of their PC and laptops running very slower and also it can crush the computer often times. </w:t>
      </w:r>
    </w:p>
    <w:p>
      <w:pPr>
        <w:pStyle w:val="TextBody"/>
        <w:bidi w:val="0"/>
        <w:spacing w:before="0" w:after="283"/>
        <w:jc w:val="start"/>
        <w:rPr/>
      </w:pPr>
      <w:r>
        <w:rPr/>
        <w:t xml:space="preserve">These two security risks could have done severe damages to Bikroy. com: </w:t>
      </w:r>
    </w:p>
    <w:p>
      <w:pPr>
        <w:pStyle w:val="TextBody"/>
        <w:bidi w:val="0"/>
        <w:spacing w:before="0" w:after="283"/>
        <w:jc w:val="start"/>
        <w:rPr/>
      </w:pPr>
      <w:r>
        <w:rPr/>
        <w:t xml:space="preserve">Trojan </w:t>
      </w:r>
    </w:p>
    <w:p>
      <w:pPr>
        <w:pStyle w:val="TextBody"/>
        <w:bidi w:val="0"/>
        <w:spacing w:before="0" w:after="283"/>
        <w:jc w:val="start"/>
        <w:rPr/>
      </w:pPr>
      <w:r>
        <w:rPr/>
        <w:t xml:space="preserve">In 2015 Bikroy. com was affected with Trojan by a large community hacker gang. The hacker community was internationally recognized. Bikroy. com became very famous at the end of the year of 2014. In 2015 this E-Commerce site was targeted by that large hacker community. They hacked the computer of the users of Bikroy. com through Trojan Virus. As a result many buyers and sellers lose their trust on it. </w:t>
      </w:r>
    </w:p>
    <w:p>
      <w:pPr>
        <w:pStyle w:val="TextBody"/>
        <w:bidi w:val="0"/>
        <w:spacing w:before="0" w:after="283"/>
        <w:jc w:val="start"/>
        <w:rPr/>
      </w:pPr>
      <w:r>
        <w:rPr/>
        <w:t xml:space="preserve">Scam and Fraud </w:t>
      </w:r>
    </w:p>
    <w:p>
      <w:pPr>
        <w:pStyle w:val="TextBody"/>
        <w:bidi w:val="0"/>
        <w:spacing w:before="0" w:after="283"/>
        <w:jc w:val="start"/>
        <w:rPr/>
      </w:pPr>
      <w:r>
        <w:rPr/>
        <w:t xml:space="preserve">For several times Bikroy. com was facing scam problems. Often the buyer and the seller get the scam messages. Bikroy. com does not offer any form of payment scheme or protection. But then again often the buyer and sellers gets payment requirement text through emails from unauthentic sources. And sometimes the buyer as well as the seller get confused by it and give them the payment they ask to an unauthentic source. </w:t>
      </w:r>
    </w:p>
    <w:p>
      <w:pPr>
        <w:pStyle w:val="TextBody"/>
        <w:bidi w:val="0"/>
        <w:spacing w:before="0" w:after="283"/>
        <w:jc w:val="start"/>
        <w:rPr/>
      </w:pPr>
      <w:r>
        <w:rPr/>
        <w:t xml:space="preserve">Security Management </w:t>
      </w:r>
    </w:p>
    <w:p>
      <w:pPr>
        <w:pStyle w:val="TextBody"/>
        <w:bidi w:val="0"/>
        <w:spacing w:before="0" w:after="283"/>
        <w:jc w:val="start"/>
        <w:rPr/>
      </w:pPr>
      <w:r>
        <w:rPr/>
        <w:t xml:space="preserve">1. Trojan horse Security Management: Trojan horse security management can remove the Trojan horse virus and give a permanent barrier to access it again on any E-commerce sites. </w:t>
      </w:r>
    </w:p>
    <w:p>
      <w:pPr>
        <w:pStyle w:val="TextBody"/>
        <w:bidi w:val="0"/>
        <w:spacing w:before="0" w:after="283"/>
        <w:jc w:val="start"/>
        <w:rPr/>
      </w:pPr>
      <w:r>
        <w:rPr/>
        <w:t xml:space="preserve">2. Windows Security Management: Windows security management can also give a barrier to enter any malware or Trojan to any websites. And it also takes the responsibility by taking action of scams and fraud mail senders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https://assignbuster.com/e-business-security-risk/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E-business security risk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E-business security risk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E-business security risk</dc:title>
  <dc:subject>Business;Industries</dc:subject>
  <dc:creator>AssignBuster</dc:creator>
  <cp:keywords/>
  <dc:description>Fundamentally, a virus is a computer program that, like a remedial virus, and it has the capability to imitate and infect other PC's or laptop.</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