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"https://assignbuster.com/appendix-f-psy-210-essay/"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Appendix f-psy 210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Decision Making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Axia College Material Appendix F For each of three developmental domains: physical, cognitive, and social/personality, identify two major changes or challenges associated with that developmental stage (adolescence, young adulthood, middle adulthood, and late adulthood). Stage of Development| Physical Development| Cognitive Development| Social/Personality Development| Adolescence| -Growth spurts, for two to three years they will grow 8 to 12 inches. -Secondary sex characteristics develops| -The imaginary audience and personal fable begins…. A need for more privacy. Dualistic thinking is used everything is viewed as good/bad, right/wrong| -Independence is sought after during this stage.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-Learning how to express the changes or changing of their sexualities. | Young Adulthood| -Physical development at its peak-Body loses it’s flexibility-Physically matured by young adulthood. | -At the peak of our cognitive abilities-Starts to use more strategic thinking methods-thinking more about long term goals and responsibilities-Dualistic thinking is replaced by multiple thinking, the realization that ever one has their own opinion, and that every authority figure may not have all the right answers.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aware of our limitations. | -Independent Adult: financially, responsibility, and decision making-Decisions such as marriage, careers and kids are made during this time. | Middle Adulthood| -Women go through menopause, Men go through andropause, testosterone production begans to decline.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-women who have not reached menopause, starts losing precious time to have children-signs of aging occurs, wrinkles or gray hair. -hearing and sensory starts to decline. -Memory begins to decline-The information our brain processes slows down-Better ability to use logic.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-Age 30 transition, finding your way in life, like a new perspective. -More concentration on the future. -A need to be more productive in life occurs. -mid-life crisis, where you realize your life is half-way over and you start to re evaluate your life. | Late Adulthood| -Skin loses its elasticity and starts wrinkling-Hair grays and gets thinner-senses are not up to speed as they use to be-reaction time decreases-metabolic rate ecreases-Body just starts breaking down slowly with age. -bones are less dense, easily broken-More prone to getting sick| -Memory declines even more-Brain tissue decreases-Possibility of developing diseases that effect our cognitive abilities like Alzheimers. -Decline in our fluid intelligence| -may lose some 8independence due to declining health-adjust and accept the fact that ourv lives could be ending soon. -Finding life worth living for even though we know we wont be on earth much longer.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https://assignbuster.com/appendix-f-psy-210-essay/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Appendix f-psy 210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decision-mak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Appendix f-psy 210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f-psy 210 essay</dc:title>
  <dc:subject>Business;Decision Making</dc:subject>
  <dc:creator>AssignBuster</dc:creator>
  <cp:keywords/>
  <dc:description>Young Adulthood -Physical development at its peak-Body loses it's flexibility-Physically matured by young adulthood.-At the peak of our cognitive abil...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Business;Decision Making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