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"https://assignbuster.com/illustrated-man-notes-essay-sample/"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Illustrated man notes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Marriage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Parents of two children decide to shut off the automated nursery, against the childrens wishes. When the nursery is shut off, and the children go into a fit of rage, they are allowed to play in there one last time only to lock their parents in so the loins can eat the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parents of Wendy and Peter. They are concerned about the childrens dependability on the automated house, especially the nursery.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Lydia and George Hadley – Distressed parents of Wendy and Peter Peter and Wendy Hadley – Spoiled children of Lydia and George David McClean – a friend of the Hadley parents who happens to be a psychologist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person POV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– In the Happy-life Home, an automated house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Bradbury, The Illustrated Man, “ Kaleidoscope”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crew of a rocket that has exploded are thrown into space; all going seperate directions. Hollis wishes he could have one last influence before he burns up in the atmosphere of Earth; where a boy see’s a shooting star (Hollis) and makes a wish.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Hollis, a crew member of the rocket who copes with his fat-approaching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Hollis – Astronaut thrown out of the exploding rocket </w:t>
        <w:br/>
        <w:t xml:space="preserve">Woode – Astronaut thrown out of the exploding rocket </w:t>
        <w:br/>
        <w:t xml:space="preserve">Barkley – Astronaut thrown out of the exploding rocket </w:t>
        <w:br/>
        <w:t xml:space="preserve">Captain – Astronaut thrown out of the exploding rocket </w:t>
        <w:br/>
        <w:t xml:space="preserve">Lespere – Astronaut thrown out of the exploding rocket </w:t>
        <w:br/>
        <w:t xml:space="preserve">Stimson – Astronaut thrown out of the exploding rocket </w:t>
        <w:br/>
        <w:t xml:space="preserve">Stone – Astronaut thrown out of the exploding rocket </w:t>
        <w:br/>
        <w:t xml:space="preserve">Applegate – Astronaut thrown out of the exploding rocket </w:t>
        <w:br/>
        <w:t xml:space="preserve">Boy – See’s Hollis’ body entering the atmosphere, and, thinking it was a shooting star, makes a wish Mother of Boy – Tells son to make a 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person POV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– In space, heading towards planet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Bradbury, The Illustrated Man, “ The Other Foot”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colony of black people on Mars are visited by a white man from Earth. Humankind have destroyed themselves with atomic bombs and now seek help from the blacks; willing to suffer any injustice that they deserve.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Willie Johnson, who sets out for revenge on the white man because of his parents murders.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Willie Johnson – A Martian settler who wants to lynch the white man for revenge Hattie Johnson </w:t>
        <w:br/>
        <w:t xml:space="preserve">– Willie Johnson’s wife </w:t>
        <w:br/>
        <w:t xml:space="preserve">The unnamed Johnson children who’ve never seen a white man Mr. and Mrs. Brown </w:t>
        <w:br/>
        <w:t xml:space="preserve">– The Johnson’s neighbors who aren’t looking to lynch the white man </w:t>
        <w:br/>
        <w:t xml:space="preserve">The Mayor – Tries to calm the mob down </w:t>
        <w:br/>
        <w:t xml:space="preserve">Old Man – Speaks for the first group of white settlers to arrive on Mars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person POV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– On Mars, in a black colony, that has been settled 20 years prior to the 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Bradbury, The Illustrated Man, “ Marionettes, Inc.”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Braling orders a Marionette, a robot look-alike of himself, to replace him while he goes to Rio without his wife. The robot begins to become self-aware and develops feelings for Bralings wife, then the marionette locks the real Braling away; effectively replacing him as husband.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Braling, who, unhappy with his marriage, wants to go to Rio by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Braling – husband of ten years who does not love his wife </w:t>
        <w:br/>
        <w:t xml:space="preserve">Smith – Braling’s friend who is also tired of his marriage Nettie – Smith’s loving wife </w:t>
        <w:br/>
        <w:t xml:space="preserve">Braling 2 – used by Braling when he wants to get away, a robot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person POV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– Smith’s house and Bralings house, sometime in the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Bradbury, The Illustrated Man, “ The Last Night of the World”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over town people are having the same dream about the end of the world. A married couple feels at peace about the end of the world and goes about their usual nighttime activities, kissing each other goodnight before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married couple who calmly accept the destruction of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Husband – feels at peace about the last night on earth </w:t>
        <w:br/>
        <w:t xml:space="preserve">Wife – feels at peace about the last night on earth </w:t>
        <w:br/>
        <w:t xml:space="preserve">Stan – husbands co-worker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Person POV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– 1969, U. S.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Bradbury, The Illustrated Man, “ The Highway”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Hernando is waiting for the rain to stop so he can plow he notices that something strange is happening on the highway. A young man stops with five women after car troubles and tells Hernando of the atomic war; Hernando wonders what world is coming to an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Hernando, who encounters travelers who tell him it’s the end of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Hernando – poor farmer in a country south of the United States Hernando’s wife – curious of her husband’s thoughts </w:t>
        <w:br/>
        <w:t xml:space="preserve">Young Man – asks for water after car overheats </w:t>
        <w:br/>
        <w:t xml:space="preserve">Five women passengers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https://assignbuster.com/illustrated-man-notes-essay-sample/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Illustrated man notes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arri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Illustrated man notes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Illustrated man notes essay sample</dc:title>
  <dc:subject>Family;Marriage</dc:subject>
  <dc:creator>AssignBuster</dc:creator>
  <cp:keywords/>
  <dc:description>A young man stops with five women after car troubles and tells Hernando of the atomic war; Hernando wonders what world is coming to an end.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Family;Marriage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