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"https://assignbuster.com/protecting-and-improving-quality/"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Protecting and improving quality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Nursing</w:t>
        </w:r>
      </w:hyperlink>
    </w:p>
    <w:p>
      <w:r>
        <w:br w:type="page"/>
      </w:r>
    </w:p>
    <w:p>
      <w:pPr>
        <w:pStyle w:val="TextBody"/>
        <w:bidi w:val="0"/>
        <w:spacing w:before="0" w:after="283"/>
        <w:jc w:val="start"/>
        <w:rPr/>
      </w:pPr>
      <w:r>
        <w:rPr/>
        <w:t xml:space="preserve">Protecting and Improving Quality Protecting and Improving Quality A report on the of health services revealed many discrepancies in the American health sector. A number of questions service qualities in hospital were put forth. Citizens were frustrated because they were yearning for better services and had many expectations from health providers. Various strategies were put forth on the plan on how they could transform the sector amid a lot of criticism from different sectors. It came up with six objectives that needed to be improved for quality services to be enhanced. These aims are providing safety for patients, equity in the provision of health services, efficient utilization of resources, effectiveness, timeliness, and focusing on patients needs (Institute of Medicine, 2001). </w:t>
        <w:br/>
        <w:t xml:space="preserve">Joint effort may be required to help organization achieve its goals. As a leader, measures that will be taken to improve the quality include implementing IT because it will revolutionize service delivery in the health sector. It is also important to bring all stakeholders on board for them to be involved in the search for quality services. Sensitive issues about the sector should be resolved amicably to avoid deadlocks which may hamper the delivery of improved service delivery (Institute of Medicine, 2001). </w:t>
        <w:br/>
        <w:t xml:space="preserve">Medication errors arise because of negligence from health practitioners. Controlling risks and putting safety measures in place needs a serious focus on the systems will aid in making errors severe. Medication safety refers to preventing accidents to patients who have come to seek medication. Lack of safety measures can make health institutions to be sued because of failure to comply with the set safety standards. Legal suits may interfere with operations of the facilities (Lewin, Altman, &amp; Institute of Medicine, 2000). </w:t>
        <w:br/>
        <w:t xml:space="preserve">In order to improve quality service in the health sector, performance of professionals in this sector needs to be evaluated frequently. Such evaluation may help to ensure health practitioner improves their performance (Institute of Medicine of the national academics, 2013). </w:t>
        <w:br/>
        <w:t xml:space="preserve">References </w:t>
        <w:br/>
        <w:t xml:space="preserve">Institute of Medicine. (2001). Shaping the Future for Health: Crossing the quality chasm. </w:t>
        <w:br/>
        <w:t xml:space="preserve">Institute of Medicine of the national academics. (2013). Lewin, M. E., Altman, S. H., &amp; Institute of Medicine (U. S.). (2000). Americas health care safety net: Intact but endangered. Washington, D. C: Institute of Medicine.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https://assignbuster.com/protecting-and-improving-quality/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Protecting and improving quality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nurs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Protecting and improving quality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Protecting and improving quality</dc:title>
  <dc:subject>Health &amp; Medicine;Nursing</dc:subject>
  <dc:creator>AssignBuster</dc:creator>
  <cp:keywords/>
  <dc:description>Protecting and Improving Quality Protecting and Improving Quality A report on the of health services revealed many discrepancies in the American healt...</dc:description>
  <cp:lastModifiedBy>AssignBuster</cp:lastModifiedBy>
  <cp:revision>3</cp:revision>
  <dcterms:created xsi:type="dcterms:W3CDTF">2021-10-14T07:55:00Z</dcterms:created>
  <dcterms:modified xsi:type="dcterms:W3CDTF">2021-11-11T13:17:00Z</dcterms:modified>
  <cp:category>Health &amp; Medicine;Nursing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