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"https://assignbuster.com/another-computer-essay-15256/"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Another computer essay 15256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Computer Underground.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beginning of the electronic communication revolution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started with the public use of telephones to the emergence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home computers has been accompanied by corresponding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involving the activities of so-called "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hackers," or better referred to as the computer underground (CU).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 is composed of computer aficionados who stay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fringes of legality. The CU is composed of relatively 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in contrast to the media's description of the ultra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and sophisticated teenage " hacker." The majority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common the belief that information should be free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" a right to know." They often have some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dislike for the government and the industries who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and commercialize information of any sort. This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to expose what the CU truly is and dispel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myths propagated by the media and other organizations. This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tries to show the processes and reasons behind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criminalization of the CU and how the CU is viewed by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organizations, as well as some of the processes by which it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being. What the CU is has been addressed by the media,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criminologists, secuity firms, and the CU themselves, they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different understanding or levels of comprehention,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attempts to show the differences between the views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attempt to correct misunderstandings that may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propagated by misinformed sources. The differences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parties of the CU such as, " hackers," " crackers," " phreaks,"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pirates," and virus writers have rarely been recognized and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deny that there are differences thus this paper attempts to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somewhat clearer view and define exactly what each party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does as well as how they relate to one another.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https://assignbuster.com/another-computer-essay-15256/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Another computer essay 15256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Another computer essay 15256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computer essay 15256</dc:title>
  <dc:subject>Technology;Computer</dc:subject>
  <dc:creator>AssignBuster</dc:creator>
  <cp:keywords/>
  <dc:description>This paper attempts to expose what the CU truly is and dispel some of the myths propagated by the media and other organizations.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