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3 types of learning styles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 types of learning stylesVisual, Auditory, and KinestheticVisual LearnerIs a teaching and learning style in which ideas, concepts, data, and other information are associated with images and techniques. ON3 TYPES OF LEARNING STYLES SPECIFICALLY FOR YOUFOR ONLY$13. 90/PAGEOrder NowAuditory LearnerMay have a knack for ascertaining the true meaning of someone's word by listening to audible signals like changes in tone. Kinesthetic LearnerIs a learning style in which learning takes place by the student carrying out a physical activity, rather than listening to a lecture or watching a demonstration. 3 ways to study1. Study in a quiet place. </w:t>
        <w:br/>
        <w:t xml:space="preserve">2. Not having any distractions near you. </w:t>
        <w:br/>
        <w:t xml:space="preserve">3. Set a timeSmart1. Specific </w:t>
        <w:br/>
        <w:t xml:space="preserve">2. Measurable </w:t>
        <w:br/>
        <w:t xml:space="preserve">3. Attainable </w:t>
        <w:br/>
        <w:t xml:space="preserve">4. Realistic </w:t>
        <w:br/>
        <w:t xml:space="preserve">5. Time-boundSpecificDoes the goal clearly and specifically state what you are trying to achieve. Measurable1. How will you(and others) know if progress is being made on archiving your goal. </w:t>
        <w:br/>
        <w:t xml:space="preserve">2. Can you quantify or out numbers to your outcome. Attainable1. Is achieving your goal dependent on anyone else. </w:t>
        <w:br/>
        <w:t xml:space="preserve">2. Is it possible to reframe your goal so it only depends on you. </w:t>
        <w:br/>
        <w:t xml:space="preserve">3. What factors may prevent you from accomplishing your goal. Realistic1. Why is archiving this goal important to you. </w:t>
        <w:br/>
        <w:t xml:space="preserve">2. What value in your life does this goes reflect. </w:t>
        <w:br/>
        <w:t xml:space="preserve">3. What effect will achieving your goal have on your life or others. Time-boundWhen will you each your goal. 3 good thing1. Being in a quiet place </w:t>
        <w:br/>
        <w:t xml:space="preserve">2. Not talking to anyone </w:t>
        <w:br/>
        <w:t xml:space="preserve">3. Having timeAudority Learner </w:t>
        <w:br/>
        <w:t xml:space="preserve">3 ways to study1. Read your work out loud. Summarize what you read on tape. </w:t>
        <w:br/>
        <w:t xml:space="preserve">2. Say words inside your head silently. </w:t>
        <w:br/>
        <w:t xml:space="preserve">3. Brainstorm ideas with others. From study groups. Visual Learners </w:t>
        <w:br/>
        <w:t xml:space="preserve">3 ways to study1. Take notes, make picture, graphs, and charts. Use FlashCards and highlight key details. </w:t>
        <w:br/>
        <w:t xml:space="preserve">2. Sit close to a teacher so that you con watch his/her face and gestures. </w:t>
        <w:br/>
        <w:t xml:space="preserve">3. Takes notes or make lists as you listen to directions. Kinesthetic learners </w:t>
        <w:br/>
        <w:t xml:space="preserve">3 ways to study1. Keep your desk of distracting objects. </w:t>
        <w:br/>
        <w:t xml:space="preserve">2. Cover the page you're not reading. </w:t>
        <w:br/>
        <w:t xml:space="preserve">3. Gets plenty of sleep. Study calendarIt's a good way to organize your time. Study clockIs an hour-by-hour list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https://assignbuster.com/3-types-of-learning-styles/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3 types of learning styles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3-types-of-learning-styl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types of learning styles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types of learning styles</dc:title>
  <dc:subject>Others;</dc:subject>
  <dc:creator>AssignBuster</dc:creator>
  <cp:keywords/>
  <dc:description>Is it possible to reframe your goal so it only depends on you.3.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