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"https://assignbuster.com/chinese-mathematics-essay-sample/"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Chinese mathematics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PURPOSE: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lesson is to create a better understanding on Modern Mathematics.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 OF THE LESSON: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To provide awareness to students regarding the existence of Chinese Mathematics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To have a better understanding of Modern Mathematics thru the history of Chinese Mathematics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To apply the Chinese Mathematics with modern mathematics thru math problems </w:t>
      </w:r>
    </w:p>
    <w:p>
      <w:pPr>
        <w:pStyle w:val="TextBody"/>
        <w:bidi w:val="0"/>
        <w:jc w:val="start"/>
        <w:rPr/>
      </w:pPr>
      <w:r>
        <w:rPr/>
        <w:t xml:space="preserve">INSTRUCTIONAL PROCEDURE: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Group Research Assignment for students on the history of Chinese Mathematics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Group Presentation on the research assignment, how they understood the Chinese Mathematics and what are its possible significant contributions to Modern Math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Class discussion on the Group Presentations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Activity: Composition of Math problems per student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Activity: Random exchange of Math problems to be solved by a classmate </w:t>
      </w:r>
    </w:p>
    <w:p>
      <w:pPr>
        <w:pStyle w:val="TextBody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Gangolli, Ramesh. (1999). Asian Contribution to Mathematics. 117p.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Joseph, George Gheverghese. (1991). Crest of the Peacock: Non-European Roots of Mathematics. International Study Group on Ethnomatics Newsletter. 7(1).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November 7, 2007, from website: http://www-history. mcs. st-and. ac. uk/Indexes/Chinese.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November 7, 2007, from website: http://www. crystalinks. com/chinamath.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https://assignbuster.com/chinese-mathematics-essay-sample/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Chinese mathematics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Chinese mathematics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mathematics essay sample</dc:title>
  <dc:subject>Science;Mathematics</dc:subject>
  <dc:creator>AssignBuster</dc:creator>
  <cp:keywords/>
  <dc:description>OBJECTIVES OF THE LESSON: To provide awareness to students regarding the existence of Chinese Mathematics To have a better understanding of Modern Mat...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