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Jl mc ch. 2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internet was created by private enterprise, but it has been taken over &amp; expanded by the federal governmentfalse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Arpanet is a browserfalse-communication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internet was designed so that a centralized authority could control electronic communication during a nuclear disasterfalse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explorer owed its success to the fact that is is a significantly more innovative Mosaic or netscape navigatorfalse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 2. 0 is a more robust &amp; collaborative environment that 1. 0true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internet visionaries talk about web 3. 0 as the romantic webfalse-semantic web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2010 national broadband plan calls for the abolishment of all broadband connectionsfalse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yahoo is a subsidiary of googlefalse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facebook uses profile info to deliver targeted &amp; personalized ads to its userstrue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Cookies are files that allow a web site owner to chart the computer users movements within the web site &amp; collect other info about the usertrue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web sites follow an opt in data policy when collecting info from online consumersfalse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US Supreme Court ruled that efforts to ban indecent &amp; obscene material on the Web through the communications decency act were unconstitutionaltrue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Linux is an example of open source softwaretrue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internet is now mainly carried by satellitesfalse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search engines are impartial info toolsfalse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benefits of the internet is equal access to the worlds infofalse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internet is important for democracytrue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supporters of net neutrality want the government to stay out of the internettrue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are two technological developments that were key to the internets marketability? Micro Processers &amp; fiber optic cable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a development of Web 1. 0? Web browsing, Email, Instant Messaging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data linking feature that allows internet users to skip directly from a highlighted word to a related file in another computer systemhypertext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invention brought the internet to mass audiencesweb browsers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While no one owns the Internet, some businesses have had commercial success controlling parts of the Internet experience. Which of the following endeavors has/have been commercially successful? Google, Apple, Amazon, Facebook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AOL began losing customers in the early 2000s becauseIt couldn't keep up with the advent of broadband Internet connections.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statement(s) about the business model of Google is/are true? Google makes the majority of its money from pay-per-click.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statements about targeted advertising is not true? It is a passing fad because it is unpopular with advertisers and generates very little revenue.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best describes an opt in internet policypolicy whereby consumers have to give their consent before a website can collect any browsing history data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is/are true about the threat(s) posed to Internet privacy by government surveillance? All of the given options are correct.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term digital divide refers to... The ability of the rich to have access to the latest info technology while the poor do not.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not a way that the internet has changed education: THESE ARE THE WAYS IT HAS CHANGED EDUCATION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Increased research capability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Blackboard, digital notes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Poorer sources of information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Increased plagiarism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Increased ways to detect plagiarism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one of the following is NOT one of the arguments used to support net neutrality? THESE ARE ALL THE ARGUMENTS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internet should stay free of influence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Tiered systems will leave the " little guy" at a disadvantage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Small businesses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Individual users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Innovators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Non-profits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Political groups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Top 4 companies controlling the Internet1. Google </w:t>
        <w:br/>
        <w:t xml:space="preserve">2. Apple </w:t>
        <w:br/>
        <w:t xml:space="preserve">3. Amazon </w:t>
        <w:br/>
        <w:t xml:space="preserve">4. Facebook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ONJL MC CH. 2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https://assignbuster.com/jl-mc-ch-2/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Jl mc ch. 2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jl-mc-ch-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Jl mc ch. 2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Jl mc ch. 2</dc:title>
  <dc:subject>Others;</dc:subject>
  <dc:creator>AssignBuster</dc:creator>
  <cp:keywords/>
  <dc:description>0 as the romantic webfalse-semantic web the 2010 national broadband plan calls for the abolishment of all broadband connectionsfalse yahoo is a subsid...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