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"https://assignbuster.com/analyzing-the-place-kick-in-tackle-football-to-determine-the-factors-that-achieve-highest-foot-velocity-at-ball-impact-lab-report-example/"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Analyzing the place kick in tackle football to determine the factors that achieve...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r>
        <w:rPr/>
        <w:t xml:space="preserve">Analyzing the place kick in tackle football to determine the factors that achieve highest foot velocity at ball impact </w:t>
      </w:r>
    </w:p>
    <w:p>
      <w:pPr>
        <w:pStyle w:val="TextBody"/>
        <w:bidi w:val="0"/>
        <w:spacing w:before="0" w:after="283"/>
        <w:jc w:val="start"/>
        <w:rPr/>
      </w:pPr>
      <w:r>
        <w:rPr/>
        <w:t xml:space="preserve">analyzing the place kick in tackle football to determine the factors that achieve highest foot velo at ball impact. This paper presents an analysis of the ‘ place kick’ in tackle football with the aim of determining the factor, which achieve the highest foot velocity at the ball impact. In determining such factors, the two motion of the two legs’ segment and the human trunk have to be described. </w:t>
        <w:br/>
        <w:t xml:space="preserve">Usually, the kicking task is separated into three main tasks. These include the approach, execution, and follow-through (Kreighbaum 370). The tasks are described in tables as shown below, with each table showing a separate phase, starting with the approach, execution, and then the follow-through phase. </w:t>
        <w:br/>
        <w:t xml:space="preserve">Phase: Approach </w:t>
        <w:br/>
        <w:t xml:space="preserve">Sequence </w:t>
        <w:br/>
        <w:t xml:space="preserve">Order </w:t>
        <w:br/>
        <w:t xml:space="preserve">Body Part </w:t>
        <w:br/>
        <w:t xml:space="preserve">Articulation and action </w:t>
        <w:br/>
        <w:t xml:space="preserve">Muscles </w:t>
        <w:br/>
        <w:t xml:space="preserve">Plane and axis of motion </w:t>
        <w:br/>
        <w:t xml:space="preserve">1 </w:t>
        <w:br/>
        <w:t xml:space="preserve">Body trunk </w:t>
        <w:br/>
        <w:t xml:space="preserve">Stabilization of the body trunk </w:t>
        <w:br/>
        <w:t xml:space="preserve">psoas major, Abdominals, </w:t>
        <w:br/>
        <w:t xml:space="preserve">erector spinae, spinal </w:t>
        <w:br/>
        <w:t xml:space="preserve">postural muscles </w:t>
        <w:br/>
        <w:t xml:space="preserve">N/A </w:t>
        <w:br/>
        <w:t xml:space="preserve">2 </w:t>
        <w:br/>
        <w:t xml:space="preserve">Left shoulder </w:t>
        <w:br/>
        <w:t xml:space="preserve">Horizontal abduction of the left shoulder </w:t>
        <w:br/>
        <w:t xml:space="preserve">Middle deltoid, anterior deltoid, supraspinatus </w:t>
        <w:br/>
        <w:t xml:space="preserve">Sagittal </w:t>
        <w:br/>
        <w:t xml:space="preserve">3 </w:t>
        <w:br/>
        <w:t xml:space="preserve">The Right hip </w:t>
        <w:br/>
        <w:t xml:space="preserve">Internal rotation and hip flexion </w:t>
        <w:br/>
        <w:t xml:space="preserve">Tensor fascia lata, psoas, rectus femoris, iliacus, Sartorius, adductor group </w:t>
        <w:br/>
        <w:t xml:space="preserve">Longitudinal and Transverse </w:t>
        <w:br/>
        <w:t xml:space="preserve">4 </w:t>
        <w:br/>
        <w:t xml:space="preserve">The left Hip </w:t>
        <w:br/>
        <w:t xml:space="preserve">Extension movement of the left hip </w:t>
        <w:br/>
        <w:t xml:space="preserve">Gluteus maximus, adductor magnus , hamstring group </w:t>
        <w:br/>
        <w:t xml:space="preserve">Transverse </w:t>
        <w:br/>
        <w:t xml:space="preserve">5 </w:t>
        <w:br/>
        <w:t xml:space="preserve">The Right knee </w:t>
        <w:br/>
        <w:t xml:space="preserve">Extension movement of the left knee </w:t>
        <w:br/>
        <w:t xml:space="preserve">Quadricep group </w:t>
        <w:br/>
        <w:t xml:space="preserve">Transverse </w:t>
        <w:br/>
        <w:t xml:space="preserve">6 </w:t>
        <w:br/>
        <w:t xml:space="preserve">The left knee </w:t>
        <w:br/>
        <w:t xml:space="preserve">Extension movement of the left knee </w:t>
        <w:br/>
        <w:t xml:space="preserve">The quadricep group </w:t>
        <w:br/>
        <w:t xml:space="preserve">Transverse </w:t>
        <w:br/>
        <w:t xml:space="preserve">7 </w:t>
        <w:br/>
        <w:t xml:space="preserve">Right ankle </w:t>
        <w:br/>
        <w:t xml:space="preserve">Plantarflexion movement of the right ankle </w:t>
        <w:br/>
        <w:t xml:space="preserve">The plantarflexors </w:t>
        <w:br/>
        <w:t xml:space="preserve">Longitudinal and Transverse </w:t>
        <w:br/>
        <w:t xml:space="preserve">Phase: Execution </w:t>
        <w:br/>
        <w:t xml:space="preserve">Sequence </w:t>
        <w:br/>
        <w:t xml:space="preserve">Order </w:t>
        <w:br/>
        <w:t xml:space="preserve">Body Part </w:t>
        <w:br/>
        <w:t xml:space="preserve">Articulation and action </w:t>
        <w:br/>
        <w:t xml:space="preserve">Muscles </w:t>
        <w:br/>
        <w:t xml:space="preserve">Plane and axis of motion </w:t>
        <w:br/>
        <w:t xml:space="preserve">1 </w:t>
        <w:br/>
        <w:t xml:space="preserve">Body trunk </w:t>
        <w:br/>
        <w:t xml:space="preserve">Rotation stabilization to </w:t>
        <w:br/>
        <w:t xml:space="preserve">the right for a right kick </w:t>
        <w:br/>
        <w:t xml:space="preserve">psoas major, Abdominals, </w:t>
        <w:br/>
        <w:t xml:space="preserve">erector spinae, spinal </w:t>
        <w:br/>
        <w:t xml:space="preserve">postural muscles </w:t>
        <w:br/>
        <w:t xml:space="preserve">Longitudinal </w:t>
        <w:br/>
        <w:t xml:space="preserve">2 </w:t>
        <w:br/>
        <w:t xml:space="preserve">Left shoulder </w:t>
        <w:br/>
        <w:t xml:space="preserve">Abduction movement </w:t>
        <w:br/>
        <w:t xml:space="preserve">Middle deltoid, anterior deltoid, supraspinatus </w:t>
        <w:br/>
        <w:t xml:space="preserve">Sagittal, M-L </w:t>
        <w:br/>
        <w:t xml:space="preserve">3 </w:t>
        <w:br/>
        <w:t xml:space="preserve">The Right hip </w:t>
        <w:br/>
        <w:t xml:space="preserve">Extension movement </w:t>
        <w:br/>
        <w:t xml:space="preserve">Gluteus maximus, </w:t>
        <w:br/>
        <w:t xml:space="preserve">hamstring group </w:t>
        <w:br/>
        <w:t xml:space="preserve">Transverse </w:t>
        <w:br/>
        <w:t xml:space="preserve">4 </w:t>
        <w:br/>
        <w:t xml:space="preserve">The left Hip </w:t>
        <w:br/>
        <w:t xml:space="preserve">External rotation with eccentric extension movements </w:t>
        <w:br/>
        <w:t xml:space="preserve">The Gluteus med; the gluteus min; the hamstring group; the adductor </w:t>
        <w:br/>
        <w:t xml:space="preserve">magnus </w:t>
        <w:br/>
        <w:t xml:space="preserve">Longitudinal and Transverse </w:t>
        <w:br/>
        <w:t xml:space="preserve">5 </w:t>
        <w:br/>
        <w:t xml:space="preserve">The Right knee </w:t>
        <w:br/>
        <w:t xml:space="preserve">Flexion movement </w:t>
        <w:br/>
        <w:t xml:space="preserve">The hamstring group, popliteus </w:t>
        <w:br/>
        <w:t xml:space="preserve">Transverse </w:t>
        <w:br/>
        <w:t xml:space="preserve">6 </w:t>
        <w:br/>
        <w:t xml:space="preserve">The left knee </w:t>
        <w:br/>
        <w:t xml:space="preserve">Eccentric extension movement </w:t>
        <w:br/>
        <w:t xml:space="preserve">The quadricep group </w:t>
        <w:br/>
        <w:t xml:space="preserve">Transverse </w:t>
        <w:br/>
        <w:t xml:space="preserve">7 </w:t>
        <w:br/>
        <w:t xml:space="preserve">Right ankle </w:t>
        <w:br/>
        <w:t xml:space="preserve">Plantarflexion </w:t>
        <w:br/>
        <w:t xml:space="preserve">The plantarflexors </w:t>
        <w:br/>
        <w:t xml:space="preserve">Longitudinal and Transverse </w:t>
        <w:br/>
        <w:t xml:space="preserve">8 </w:t>
        <w:br/>
        <w:t xml:space="preserve">The Left ankle </w:t>
        <w:br/>
        <w:t xml:space="preserve">Eccentric plantarflexion </w:t>
        <w:br/>
        <w:t xml:space="preserve">The plantarflexors </w:t>
        <w:br/>
        <w:t xml:space="preserve">Longitudinal and Transverse </w:t>
        <w:br/>
        <w:t xml:space="preserve">Phase: Follow-Through </w:t>
        <w:br/>
        <w:t xml:space="preserve">This phase serves the purposes of keeping the foot in contact for longer with the ball as well as guarding against injury. Longer contact time maximizes the transfer of momentum to the ball thereby achieving maximum velocity (Barfield 713). This phase is tabulated as follows: </w:t>
        <w:br/>
        <w:t xml:space="preserve">Sequence </w:t>
        <w:br/>
        <w:t xml:space="preserve">Order </w:t>
        <w:br/>
        <w:t xml:space="preserve">Body Part </w:t>
        <w:br/>
        <w:t xml:space="preserve">Articulation and action </w:t>
        <w:br/>
        <w:t xml:space="preserve">Muscles </w:t>
        <w:br/>
        <w:t xml:space="preserve">Plane and axis of motion </w:t>
        <w:br/>
        <w:t xml:space="preserve">3 </w:t>
        <w:br/>
        <w:t xml:space="preserve">The Right hip </w:t>
        <w:br/>
        <w:t xml:space="preserve">An eccentric external rotation; an eccentric extension; an eccentric abduction </w:t>
        <w:br/>
        <w:t xml:space="preserve">The amstring group; the posterior fibres of gluteus med; the quadratus femoris; the piriformis; the gluteus maximus </w:t>
        <w:br/>
        <w:t xml:space="preserve">Longitudinal and Transverse </w:t>
        <w:br/>
        <w:t xml:space="preserve">5 </w:t>
        <w:br/>
        <w:t xml:space="preserve">The Right knee </w:t>
        <w:br/>
        <w:t xml:space="preserve">Eccentric flexion of the knee </w:t>
        <w:br/>
        <w:t xml:space="preserve">The hamstring group </w:t>
        <w:br/>
        <w:t xml:space="preserve">Transverse </w:t>
        <w:br/>
        <w:t xml:space="preserve">Generally, a close relationship exists between the player’s foot velocity and resultant ball velocity. The speed of the foot is highly governed by the combination of various aspects that include the rotational toque of the hip, the flexor strength of the hip, and the quadriceps strength (Barfield 718). This means that the foot velocity is mostly affected by these factors. </w:t>
        <w:br/>
        <w:t xml:space="preserve">Work Cited </w:t>
        <w:br/>
        <w:t xml:space="preserve">Barfield, B. " The biomechanics of kicking in soccer." Clinics in Sports Medicine, Vol. 17, No. 4 (1998): 711-728. Print. </w:t>
        <w:br/>
        <w:t xml:space="preserve">Kreighbaum, Ellen. " Performance Analysis of Throwlike Movements ." Kreighbaum, Ellen. Biomechanics : a qualitative approach for studying human movement. Boston: Allyn and Bacon, 1996. 370-374.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https://assignbuster.com/analyzing-the-place-kick-in-tackle-football-to-determine-the-factors-that-achieve-highest-foot-velocity-at-ball-impact-lab-report-example/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Analyzing the place kick in tackle footb...</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Analyzing the place kick in tackle football to determine the factors that achieve...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Analyzing the place kick in tackle football to determine the factors that achieve...</dc:title>
  <dc:subject>Health &amp; Medicine;</dc:subject>
  <dc:creator>AssignBuster</dc:creator>
  <cp:keywords/>
  <dc:description>This paper presents an analysis of the ' place kick' in tackle football with the aim of determining the factor, which achieve the highest foot velocit...</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