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Philosophy unit 5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Circumstantial Freedomfree from external forces and outer limitations </w:t>
        <w:br/>
        <w:t xml:space="preserve">-example: free to walk outside </w:t>
        <w:br/>
        <w:t xml:space="preserve">-example: not free to dunk a basketball. Circumstance defines your freedomMetaphysical Freedomfree from internal forces or any limitations </w:t>
        <w:br/>
        <w:t xml:space="preserve">-example: free to think </w:t>
        <w:br/>
        <w:t xml:space="preserve">-But are we really allowed to think? </w:t>
        <w:br/>
        <w:t xml:space="preserve">-example: Am I a philosphy teacher because of all my life experiences? </w:t>
        <w:br/>
        <w:t xml:space="preserve">-example of what not-not free to choose my height </w:t>
        <w:br/>
        <w:t xml:space="preserve">-biological, metaphysical or etc that are contributing to my freedomDeterminismthat every event including every human action is a necessary result of prior causes. Hard Determinismthis Determinism is true and there is no free will </w:t>
        <w:br/>
        <w:t xml:space="preserve">-what i choose to do is determined by prior events, or biologies or other forces </w:t>
        <w:br/>
        <w:t xml:space="preserve">-Either determined or I have free will </w:t>
        <w:br/>
        <w:t xml:space="preserve">-we are not morally responsible since we're not free </w:t>
        <w:br/>
        <w:t xml:space="preserve">-have no problem with mental illness go, shouldn't be held responsible for killing if one is insane or mentally disabled. Soft determinism-Determinism is true and internal causes are free </w:t>
        <w:br/>
        <w:t xml:space="preserve">-a person is real inside themselves </w:t>
        <w:br/>
        <w:t xml:space="preserve">-we are morally responsible </w:t>
        <w:br/>
        <w:t xml:space="preserve">-Determinism and free will are compatibleBaron Paul HenriSystems of Nature </w:t>
        <w:br/>
        <w:t xml:space="preserve">He argues that human beings are wholly physical entities and therefore wholly subject to the laws of nature. </w:t>
        <w:br/>
        <w:t xml:space="preserve">We have free will (views as modifications of the brain) but our free will is not free because it necessarily seeks our well-being and self preservation. </w:t>
        <w:br/>
        <w:t xml:space="preserve">Every human action, just like every other occurence in nature is " a necessary consequence of causes, visible or concealed, that are forced to act according to their proper natures" WT Stacehe says Actions are determined and free (if " free" means caused by psychological state of the agent. </w:t>
        <w:br/>
        <w:t xml:space="preserve">I am free to choose and determined at the same time </w:t>
        <w:br/>
        <w:t xml:space="preserve">Free will means indeterminismNancy Holmstrom-" firms up" soft determinism </w:t>
        <w:br/>
        <w:t xml:space="preserve">-modifies Stace's theory: claims that an action caused by a psychological state free only if the person has control over that state. </w:t>
        <w:br/>
        <w:t xml:space="preserve">-control need not be all or nothing; it is often a matter of degree </w:t>
        <w:br/>
        <w:t xml:space="preserve">-we have at least some control over many of our beliefs and desires, many of our actions are free to some extent. </w:t>
        <w:br/>
        <w:t xml:space="preserve">-Human freedom is closely tied to social and political freedomCompatibilism-determinism might be true </w:t>
        <w:br/>
        <w:t xml:space="preserve">-free will is true </w:t>
        <w:br/>
        <w:t xml:space="preserve">-differences with soft determinism is commitment to determinism (might or might not be true) Soft determinism is true. Harry Franfurt-wrote On bullshit </w:t>
        <w:br/>
        <w:t xml:space="preserve">-We need to say we are free to account for morality </w:t>
        <w:br/>
        <w:t xml:space="preserve">-PAP: principle of alternative possibilities-how we should hold ourselves morally responsibleLibertarianism-human beings can, in some situations, make free choices. </w:t>
        <w:br/>
        <w:t xml:space="preserve">-different from political use; both related to freedom </w:t>
        <w:br/>
        <w:t xml:space="preserve">-Determinism is false </w:t>
        <w:br/>
        <w:t xml:space="preserve">-Free will is real or true </w:t>
        <w:br/>
        <w:t xml:space="preserve">-Free will and determinism are incompatibleWilliam Jamespresents an indeterminist defense of libertarianism. Since we can't prove neither determinism (hard or soft) nor indeterminism, indeterminism is more plausible because it is a better judgement of regret. Richard Taylor" Freedom and Determinism" - defends libertarism - does not believe in soft determinism </w:t>
        <w:br/>
        <w:t xml:space="preserve">-addresses the question of whether any of our actions are free </w:t>
        <w:br/>
        <w:t xml:space="preserve">-He rejects soft determinism because saying that a person's action was free implies that he or she could have acted otherwise </w:t>
        <w:br/>
        <w:t xml:space="preserve">-Also rejects simple indeterminism (free will) because it is at odds with our ordinary notion of responsiblity. </w:t>
        <w:br/>
        <w:t xml:space="preserve">-" theory of agency"-free actions are those caused by the person (agent). A free action is not caused by something within the person (desire) but by the person as a whole. Incoherentism-the idea of free will is contradictory or incoherent </w:t>
        <w:br/>
        <w:t xml:space="preserve">-free will is impossible... no free will </w:t>
        <w:br/>
        <w:t xml:space="preserve">-determinism might be true or false </w:t>
        <w:br/>
        <w:t xml:space="preserve">-unpopular position ONPHILOSOPHY UNIT 5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https://assignbuster.com/philosophy-unit-5/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Philosophy unit 5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philosophy-unit-5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Philosophy unit 5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Philosophy unit 5</dc:title>
  <dc:subject>Others;</dc:subject>
  <dc:creator>AssignBuster</dc:creator>
  <cp:keywords/>
  <dc:description>Soft determinism-Determinism is true and internal causes are free -a person is real inside themselves -we are morally responsible -Determinism and fre...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