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 125 – college essay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ETH125 Final Exam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Between the year 2000 and 2100, the proportion of the U. S. population that is Black, Hispanic, Asian, and Native American will likely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triple.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decline.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stay the same.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double. </w:t>
      </w:r>
    </w:p>
    <w:p>
      <w:pPr>
        <w:pStyle w:val="TextBody"/>
        <w:bidi w:val="0"/>
        <w:jc w:val="start"/>
        <w:rPr/>
      </w:pPr>
      <w:r>
        <w:rPr/>
        <w:t xml:space="preserve">2. When belief in the inheritance of behavior patterns is coupled with the feeling that certain groups are inherently superior to others it is called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racism.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ethnocentrism.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prejudice.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racial formation. </w:t>
      </w:r>
    </w:p>
    <w:p>
      <w:pPr>
        <w:pStyle w:val="TextBody"/>
        <w:bidi w:val="0"/>
        <w:jc w:val="start"/>
        <w:rPr/>
      </w:pPr>
      <w:r>
        <w:rPr/>
        <w:t xml:space="preserve">3. The hierarchical system for possession of wealth, prestige, or power is called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ethnic groups.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stratification.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age.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functionalism. </w:t>
      </w:r>
    </w:p>
    <w:p>
      <w:pPr>
        <w:pStyle w:val="TextBody"/>
        <w:bidi w:val="0"/>
        <w:jc w:val="start"/>
        <w:rPr/>
      </w:pPr>
      <w:r>
        <w:rPr/>
        <w:t xml:space="preserve">4. Assimilation tends to take longer under which of the following conditions?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minority group maintains its own culture.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minority group residents are dispersed.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 homeland of the immigrants is far away and inaccessible.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minority group arrives over an extended period of time. </w:t>
      </w:r>
    </w:p>
    <w:p>
      <w:pPr>
        <w:pStyle w:val="TextBody"/>
        <w:bidi w:val="0"/>
        <w:jc w:val="start"/>
        <w:rPr/>
      </w:pPr>
      <w:r>
        <w:rPr/>
        <w:t xml:space="preserve">5. The development of solidarity among ethnic subgroups is called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pluralism.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panethnicity.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fusion.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marginality. </w:t>
      </w:r>
    </w:p>
    <w:p>
      <w:pPr>
        <w:pStyle w:val="TextBody"/>
        <w:bidi w:val="0"/>
        <w:jc w:val="start"/>
        <w:rPr/>
      </w:pPr>
      <w:r>
        <w:rPr/>
        <w:t xml:space="preserve">6. Ethnocentrism is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belief that each culture is equally valid.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basis for all discriminatory behavior.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rare in diverse societies.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tendency to assume that one’s culture is superior to all others. </w:t>
      </w:r>
    </w:p>
    <w:p>
      <w:pPr>
        <w:pStyle w:val="TextBody"/>
        <w:bidi w:val="0"/>
        <w:jc w:val="start"/>
        <w:rPr/>
      </w:pPr>
      <w:r>
        <w:rPr/>
        <w:t xml:space="preserve">7. Hate crimes are criminal offenses committed because of the offender’s bias against a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race or ethnic group.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religion group.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sexual orientation group.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any of these </w:t>
      </w:r>
    </w:p>
    <w:p>
      <w:pPr>
        <w:pStyle w:val="TextBody"/>
        <w:bidi w:val="0"/>
        <w:jc w:val="start"/>
        <w:rPr/>
      </w:pPr>
      <w:r>
        <w:rPr/>
        <w:t xml:space="preserve">8. A negative attitude toward an entire category of people is known as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prejudice.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discrimination.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exploitation.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authoritarianism. </w:t>
      </w:r>
    </w:p>
    <w:p>
      <w:pPr>
        <w:pStyle w:val="TextBody"/>
        <w:bidi w:val="0"/>
        <w:jc w:val="start"/>
        <w:rPr/>
      </w:pPr>
      <w:r>
        <w:rPr/>
        <w:t xml:space="preserve">9. The process of denying certain opportunities and equal rights or privileges to individuals and groups is known as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prejudice.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assimilation.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discrimination.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ethnocentrism. </w:t>
      </w:r>
    </w:p>
    <w:p>
      <w:pPr>
        <w:pStyle w:val="TextBody"/>
        <w:bidi w:val="0"/>
        <w:jc w:val="start"/>
        <w:rPr/>
      </w:pPr>
      <w:r>
        <w:rPr/>
        <w:t xml:space="preserve">10. A group that is blamed irrationally for society’s problems or difficulties is known as a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contact.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scapegoat.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stereotype.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pluralist. </w:t>
      </w:r>
    </w:p>
    <w:p>
      <w:pPr>
        <w:pStyle w:val="TextBody"/>
        <w:bidi w:val="0"/>
        <w:jc w:val="start"/>
        <w:rPr/>
      </w:pPr>
      <w:r>
        <w:rPr/>
        <w:t xml:space="preserve">11. Stereotypes are generalizations about all members of a group that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are unreliable.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are exaggerated.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do not take individual differences into account.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12. Any police-initiated action based on race, ethnicity, or national origin rather than behavior is called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stereotyping.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scapegoating.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racial profiling.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driving while black (DWB). </w:t>
      </w:r>
    </w:p>
    <w:p>
      <w:pPr>
        <w:pStyle w:val="TextBody"/>
        <w:bidi w:val="0"/>
        <w:jc w:val="start"/>
        <w:rPr/>
      </w:pPr>
      <w:r>
        <w:rPr/>
        <w:t xml:space="preserve">13. The denial of opportunities and equal rights to individuals and groups which results from the normal operations of a society is known as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prejudice.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contact hypothesis.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 definition of a situation.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institutional discrimination. </w:t>
      </w:r>
    </w:p>
    <w:p>
      <w:pPr>
        <w:pStyle w:val="TextBody"/>
        <w:bidi w:val="0"/>
        <w:jc w:val="start"/>
        <w:rPr/>
      </w:pPr>
      <w:r>
        <w:rPr/>
        <w:t xml:space="preserve">14. Transfers of money, goods, or services that are not reported to the government and are common in inner-city neighborhoods and poverty-stricken neighborhoods and poverty-stricken rural areas is known as the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casual economy.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informal economy.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unceremonious economy.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comfortable economy. </w:t>
      </w:r>
    </w:p>
    <w:p>
      <w:pPr>
        <w:pStyle w:val="TextBody"/>
        <w:bidi w:val="0"/>
        <w:jc w:val="start"/>
        <w:rPr/>
      </w:pPr>
      <w:r>
        <w:rPr/>
        <w:t xml:space="preserve">15. As of 2003, which of the following groups had the lowest median income?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Hispanic females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Black males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White females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Black females </w:t>
      </w:r>
    </w:p>
    <w:p>
      <w:pPr>
        <w:pStyle w:val="TextBody"/>
        <w:bidi w:val="0"/>
        <w:jc w:val="start"/>
        <w:rPr/>
      </w:pPr>
      <w:r>
        <w:rPr/>
        <w:t xml:space="preserve">16. The 1964 Civil Rights Act led to the establishment of the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Glass Ceiling Commission.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Fair Employment Practices Commission (FEPC).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Equal Employment Opportunity Commission (EEOC).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Affirmative Action Board. </w:t>
      </w:r>
    </w:p>
    <w:p>
      <w:pPr>
        <w:pStyle w:val="TextBody"/>
        <w:bidi w:val="0"/>
        <w:jc w:val="start"/>
        <w:rPr/>
      </w:pPr>
      <w:r>
        <w:rPr/>
        <w:t xml:space="preserve">17. Minorities are discriminated against by redlining when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police practice racial profiling.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speed limits are rigorously enforced in certain neighborhoods.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students with low test scores are failed.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mortgages are denied for houses in minority neighborhoods. </w:t>
      </w:r>
    </w:p>
    <w:p>
      <w:pPr>
        <w:pStyle w:val="TextBody"/>
        <w:bidi w:val="0"/>
        <w:jc w:val="start"/>
        <w:rPr/>
      </w:pPr>
      <w:r>
        <w:rPr/>
        <w:t xml:space="preserve">18. Which term refers to positive efforts to recruit minority group members or women for jobs, promotions, and educational opportunities?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affirmative action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institutional discrimination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 quota system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goal displacement </w:t>
      </w:r>
    </w:p>
    <w:p>
      <w:pPr>
        <w:pStyle w:val="TextBody"/>
        <w:bidi w:val="0"/>
        <w:jc w:val="start"/>
        <w:rPr/>
      </w:pPr>
      <w:r>
        <w:rPr/>
        <w:t xml:space="preserve">19. The charge that affirmative action programs unfairly penalize White males leads to the view of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thnocentrism.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reverse discrimination.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underclass.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secondary labor market. </w:t>
      </w:r>
    </w:p>
    <w:p>
      <w:pPr>
        <w:pStyle w:val="TextBody"/>
        <w:bidi w:val="0"/>
        <w:jc w:val="start"/>
        <w:rPr/>
      </w:pPr>
      <w:r>
        <w:rPr/>
        <w:t xml:space="preserve">20. About __________ of the U. S. population today is foreign-born.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25%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12%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40%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65% </w:t>
      </w:r>
    </w:p>
    <w:p>
      <w:pPr>
        <w:pStyle w:val="TextBody"/>
        <w:bidi w:val="0"/>
        <w:jc w:val="start"/>
        <w:rPr/>
      </w:pPr>
      <w:r>
        <w:rPr/>
        <w:t xml:space="preserve">21. Beliefs and policies favoring native-born citizens over immigrants is called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racism.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ethnocentrism.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nativism.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absolute deprivation. </w:t>
      </w:r>
    </w:p>
    <w:p>
      <w:pPr>
        <w:pStyle w:val="TextBody"/>
        <w:bidi w:val="0"/>
        <w:jc w:val="start"/>
        <w:rPr/>
      </w:pPr>
      <w:r>
        <w:rPr/>
        <w:t xml:space="preserve">22. The Chinese Exclusion Act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was passed with little debate by Congress.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outlawed Chinese immigration for 10 years.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denied naturalization to Chinese already in the U. 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23. The quotas under the national origins system were based on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roportions of people desiring to enter the United States from abroad.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waiting lists of people wishing to immigrate to the United States.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 number of people descended from each nationality recorded in the 1920 census.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ability to pay for visas. </w:t>
      </w:r>
    </w:p>
    <w:p>
      <w:pPr>
        <w:pStyle w:val="TextBody"/>
        <w:bidi w:val="0"/>
        <w:jc w:val="start"/>
        <w:rPr/>
      </w:pPr>
      <w:r>
        <w:rPr/>
        <w:t xml:space="preserve">24. Which term refers to the immigration to the United States of skilled workers, professionals, and technicians who are desperately needed by their home countries?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population explosion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brain drain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undocumented workers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national origins </w:t>
      </w:r>
    </w:p>
    <w:p>
      <w:pPr>
        <w:pStyle w:val="TextBody"/>
        <w:bidi w:val="0"/>
        <w:jc w:val="start"/>
        <w:rPr/>
      </w:pPr>
      <w:r>
        <w:rPr/>
        <w:t xml:space="preserve">25. The best available information suggests that __________ illegal immigrants live in the United States.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ore than 8 million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somewhat over 3 million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more than 20 million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less than 400, 000 </w:t>
      </w:r>
    </w:p>
    <w:p>
      <w:pPr>
        <w:pStyle w:val="TextBody"/>
        <w:bidi w:val="0"/>
        <w:jc w:val="start"/>
        <w:rPr/>
      </w:pPr>
      <w:r>
        <w:rPr/>
        <w:t xml:space="preserve">26. From a __________ perspective, by paying low wages to illegal immigrants, employers are able to produce goods and services that are profitable and affordable.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conflict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interactionist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exchange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functionalist </w:t>
      </w:r>
    </w:p>
    <w:p>
      <w:pPr>
        <w:pStyle w:val="TextBody"/>
        <w:bidi w:val="0"/>
        <w:jc w:val="start"/>
        <w:rPr/>
      </w:pPr>
      <w:r>
        <w:rPr/>
        <w:t xml:space="preserve">27. People living outside their country of citizenship for fear of political or religious persecution are called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asylees.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refugees.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transnationals.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remittances. </w:t>
      </w:r>
    </w:p>
    <w:p>
      <w:pPr>
        <w:pStyle w:val="TextBody"/>
        <w:bidi w:val="0"/>
        <w:jc w:val="start"/>
        <w:rPr/>
      </w:pPr>
      <w:r>
        <w:rPr/>
        <w:t xml:space="preserve">28. What is the effect of placing the former Immigration and Naturalization Service (INS) under the auspices of Homeland Security?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It makes it nearly impossible for terrorists to get into the country.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It sends a chilling message to immigrants who are portrayed as potential terrorists.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It eliminates employment opportunities for immigrants, the only real way to slow immigration.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29. The first Africans in colonial America were indentured servants whose children were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designated as slaves.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born free people.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also indentured servants.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sent back to Africa. </w:t>
      </w:r>
    </w:p>
    <w:p>
      <w:pPr>
        <w:pStyle w:val="TextBody"/>
        <w:bidi w:val="0"/>
        <w:jc w:val="start"/>
        <w:rPr/>
      </w:pPr>
      <w:r>
        <w:rPr/>
        <w:t xml:space="preserve">30. Among the factors contributing to the loss of African cultures by the slaves in America was that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they were forbidden to practice their native religion.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slaves had no time apart from the slave owners.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slaves had no opportunity to communicate with one another.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they lost all memory of their native homes. </w:t>
      </w:r>
    </w:p>
    <w:p>
      <w:pPr>
        <w:pStyle w:val="TextBody"/>
        <w:bidi w:val="0"/>
        <w:jc w:val="start"/>
        <w:rPr/>
      </w:pPr>
      <w:r>
        <w:rPr/>
        <w:t xml:space="preserve">31. The Emancipation Proclamation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worsened the state of the slave status.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freed the slaves in the Confederacy.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freed all slaves.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was eradicated by the Supreme Court. </w:t>
      </w:r>
    </w:p>
    <w:p>
      <w:pPr>
        <w:pStyle w:val="TextBody"/>
        <w:bidi w:val="0"/>
        <w:jc w:val="start"/>
        <w:rPr/>
      </w:pPr>
      <w:r>
        <w:rPr/>
        <w:t xml:space="preserve">32. During the Reconstruction period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Whites and Blacks could not marry one another.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schools remained segregated.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Blacks were elected to many public offices.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Blacks were not allowed to organize political groups. </w:t>
      </w:r>
    </w:p>
    <w:p>
      <w:pPr>
        <w:pStyle w:val="TextBody"/>
        <w:bidi w:val="0"/>
        <w:jc w:val="start"/>
        <w:rPr/>
      </w:pPr>
      <w:r>
        <w:rPr/>
        <w:t xml:space="preserve">33. In Plessy v. Ferguson (1896), the Supreme Court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upheld the right of governments to deny the right to vote on the basis of race.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ended the right of individuals to practice racial discrimination.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strengthened Jim Crow laws, and “ separate but equal” became the law of the land.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said that the states could not pass laws which created racial segregation. </w:t>
      </w:r>
    </w:p>
    <w:p>
      <w:pPr>
        <w:pStyle w:val="TextBody"/>
        <w:bidi w:val="0"/>
        <w:jc w:val="start"/>
        <w:rPr/>
      </w:pPr>
      <w:r>
        <w:rPr/>
        <w:t xml:space="preserve">34. The Niagara Movement directly led to the formation of the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Urban League.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Black Panther’s Party.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National Association for the Advancement of Colored People.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Million Man March. </w:t>
      </w:r>
    </w:p>
    <w:p>
      <w:pPr>
        <w:pStyle w:val="TextBody"/>
        <w:bidi w:val="0"/>
        <w:jc w:val="start"/>
        <w:rPr/>
      </w:pPr>
      <w:r>
        <w:rPr/>
        <w:t xml:space="preserve">35. The military was desegregated by order of President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Roosevelt.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Truman.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Kennedy.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Johnson. </w:t>
      </w:r>
    </w:p>
    <w:p>
      <w:pPr>
        <w:pStyle w:val="TextBody"/>
        <w:bidi w:val="0"/>
        <w:jc w:val="start"/>
        <w:rPr/>
      </w:pPr>
      <w:r>
        <w:rPr/>
        <w:t xml:space="preserve">36. Striking down de jure school segregation in the 1950s was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Dred Scott decision.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Plessy v. Ferguson.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Brown v. Board of Education.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Williams v. Mississippi. </w:t>
      </w:r>
    </w:p>
    <w:p>
      <w:pPr>
        <w:pStyle w:val="TextBody"/>
        <w:bidi w:val="0"/>
        <w:jc w:val="start"/>
        <w:rPr/>
      </w:pPr>
      <w:r>
        <w:rPr/>
        <w:t xml:space="preserve">37. Which of the following was part of Martin Luther King, Jr. ’s civil disobedience strategy?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Active nonviolent resistance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Seeking to win the friendship and understanding of opponents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Willingness to accept suffering without retaliation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38. Government records made public in 1973 revealed that the FBI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had infiltrated the Ku Klux Klan to detect violent crimes against African Americans.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ad infiltrated civil rights groups to discredit them.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knew about Kennedy’s assassination in advance.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believed civil rights activists were good and loyal Americans. </w:t>
      </w:r>
    </w:p>
    <w:p>
      <w:pPr>
        <w:pStyle w:val="TextBody"/>
        <w:bidi w:val="0"/>
        <w:jc w:val="start"/>
        <w:rPr/>
      </w:pPr>
      <w:r>
        <w:rPr/>
        <w:t xml:space="preserve">39. Stokely Carmichael differed from King in that Carmichael rejected the goal of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assimilation into White middle class society.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Blacks creating new institutions.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group solidarity.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Black power. </w:t>
      </w:r>
    </w:p>
    <w:p>
      <w:pPr>
        <w:pStyle w:val="TextBody"/>
        <w:bidi w:val="0"/>
        <w:jc w:val="start"/>
        <w:rPr/>
      </w:pPr>
      <w:r>
        <w:rPr/>
        <w:t xml:space="preserve">40. The education gap between Whites and Blacks has narrowed, but in 2003_________ White men held a college degree compared with Black men.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twice as many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three times as many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four times as many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six times as many </w:t>
      </w:r>
    </w:p>
    <w:p>
      <w:pPr>
        <w:pStyle w:val="TextBody"/>
        <w:bidi w:val="0"/>
        <w:jc w:val="start"/>
        <w:rPr/>
      </w:pPr>
      <w:r>
        <w:rPr/>
        <w:t xml:space="preserve">41. Data since the 1960s indicate that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there is more racial diversity now than ever before in public schools.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public schools are becoming increasingly segregated by race.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apartheid in education is a thing of the past.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African-American students are more likely to have white classmates than 30 years ago. </w:t>
      </w:r>
    </w:p>
    <w:p>
      <w:pPr>
        <w:pStyle w:val="TextBody"/>
        <w:bidi w:val="0"/>
        <w:jc w:val="start"/>
        <w:rPr/>
      </w:pPr>
      <w:r>
        <w:rPr/>
        <w:t xml:space="preserve">42. An African American family is __________ likely to live below the poverty line than a non-Hispanic white family.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three times more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twice as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no more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five times more </w:t>
      </w:r>
    </w:p>
    <w:p>
      <w:pPr>
        <w:pStyle w:val="TextBody"/>
        <w:bidi w:val="0"/>
        <w:jc w:val="start"/>
        <w:rPr/>
      </w:pPr>
      <w:r>
        <w:rPr/>
        <w:t xml:space="preserve">43. Black sociologist Franklin Frazier viewed members of the Black middle class as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exhibiting extreme prejudices.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lucky.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concerned with the plight of the underclass.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preoccupied with becoming acceptable to White society. </w:t>
      </w:r>
    </w:p>
    <w:p>
      <w:pPr>
        <w:pStyle w:val="TextBody"/>
        <w:bidi w:val="0"/>
        <w:jc w:val="start"/>
        <w:rPr/>
      </w:pPr>
      <w:r>
        <w:rPr/>
        <w:t xml:space="preserve">44. A number of Muslim and Arab nonprofit organizations have formed to accomplish which of the following?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Represent their political interests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Promote understanding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Bring attention to discrimination and prejudice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45. A simplistic view of the people and history of the Orient without recognition of cultural diversity and change over time is called __________.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racism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orientalism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deficit model of ethnic identity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Panethnicity </w:t>
      </w:r>
    </w:p>
    <w:p>
      <w:pPr>
        <w:pStyle w:val="TextBody"/>
        <w:bidi w:val="0"/>
        <w:jc w:val="start"/>
        <w:rPr/>
      </w:pPr>
      <w:r>
        <w:rPr/>
        <w:t xml:space="preserve">46. In which of the following ways are Arab Americans diverse?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time of arrival to the U. S.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 rich variety of religious traditions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point of origin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47. There are large percentages of Muslim Americans who are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South Asian.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African American.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Arab.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48. The Indian Removal Act and the Trail of Tears are examples of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expulsion.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extermination.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genocide.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49. In an effort to assimilate Native Americans into White Society, the federal government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tried to weaken tribal institutions.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provided extensive training and resources so Native Americans could become homesteaders.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recognized and respected tribal identity.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rotected the authority of tribal governments. </w:t>
      </w:r>
    </w:p>
    <w:p>
      <w:pPr>
        <w:pStyle w:val="TextBody"/>
        <w:bidi w:val="0"/>
        <w:jc w:val="start"/>
        <w:rPr/>
      </w:pPr>
      <w:r>
        <w:rPr/>
        <w:t xml:space="preserve">50. Today there are 557 Indian reservations in the U. S. , comprising __________ of the land throughout the U. S.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half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one-third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about 2 percent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one-quarter </w:t>
      </w:r>
    </w:p>
    <w:p>
      <w:pPr>
        <w:pStyle w:val="TextBody"/>
        <w:bidi w:val="0"/>
        <w:jc w:val="start"/>
        <w:rPr/>
      </w:pPr>
      <w:r>
        <w:rPr/>
        <w:t xml:space="preserve">51. Which of the following describes pan-Indianism?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intertribal social movements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several tribes which are joined by political goals unite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several tribes unite in a common identity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52. Nationwide, __________ of employed Native Americans earn less than $10, 000.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one-tenth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one-quarter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one-third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one-half </w:t>
      </w:r>
    </w:p>
    <w:p>
      <w:pPr>
        <w:pStyle w:val="TextBody"/>
        <w:bidi w:val="0"/>
        <w:jc w:val="start"/>
        <w:rPr/>
      </w:pPr>
      <w:r>
        <w:rPr/>
        <w:t xml:space="preserve">53. What’s the problem with the term Native American?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It doesn’t reflect the Indians’ names for themselves.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It originated from the perception of Whites.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It includes a diverse group under the same generic name.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54. The development of solidarity among ethnic groups, as reflected in the term Hispanic, is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out-group bonding.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panethnicity.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assimilation.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immersion. </w:t>
      </w:r>
    </w:p>
    <w:p>
      <w:pPr>
        <w:pStyle w:val="TextBody"/>
        <w:bidi w:val="0"/>
        <w:jc w:val="start"/>
        <w:rPr/>
      </w:pPr>
      <w:r>
        <w:rPr/>
        <w:t xml:space="preserve">55. Nearly _______ of Hispanics in the United States are Mexican Americans.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one-fourth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one-half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one-third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two-thirds </w:t>
      </w:r>
    </w:p>
    <w:p>
      <w:pPr>
        <w:pStyle w:val="TextBody"/>
        <w:bidi w:val="0"/>
        <w:jc w:val="start"/>
        <w:rPr/>
      </w:pPr>
      <w:r>
        <w:rPr/>
        <w:t xml:space="preserve">56. The largest Hispanic group in the United States after Mexican-Americans and Puerto Ricans is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Salvadorans.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Brazilians.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Cubans.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Haitians. </w:t>
      </w:r>
    </w:p>
    <w:p>
      <w:pPr>
        <w:pStyle w:val="TextBody"/>
        <w:bidi w:val="0"/>
        <w:jc w:val="start"/>
        <w:rPr/>
      </w:pPr>
      <w:r>
        <w:rPr/>
        <w:t xml:space="preserve">57. Marielitos refers to a recent group of refugees who arrived in the United States from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Haiti.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Puerto Rico.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Cuba.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Dominican Republic. </w:t>
      </w:r>
    </w:p>
    <w:p>
      <w:pPr>
        <w:pStyle w:val="TextBody"/>
        <w:bidi w:val="0"/>
        <w:jc w:val="start"/>
        <w:rPr/>
      </w:pPr>
      <w:r>
        <w:rPr/>
        <w:t xml:space="preserve">58. Cuban immigration increased tremendously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after the 1959 Cuban Revolution.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with the passage of the 1964 Civil Rights Act.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after Che Batista’s assumption of power.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after the Cuban Missile Crisis in 1962. </w:t>
      </w:r>
    </w:p>
    <w:p>
      <w:pPr>
        <w:pStyle w:val="TextBody"/>
        <w:bidi w:val="0"/>
        <w:jc w:val="start"/>
        <w:rPr/>
      </w:pPr>
      <w:r>
        <w:rPr/>
        <w:t xml:space="preserve">59. Among the factors that distinguish Central and South Americans in the United States from each other is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language.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skin color.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social class.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60. The poverty rate among Latinos in the U. S. is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8%.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22%.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80%. </w:t>
      </w:r>
    </w:p>
    <w:p>
      <w:pPr>
        <w:pStyle w:val="TextBody"/>
        <w:numPr>
          <w:ilvl w:val="0"/>
          <w:numId w:val="6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1%. </w:t>
      </w:r>
    </w:p>
    <w:p>
      <w:pPr>
        <w:pStyle w:val="TextBody"/>
        <w:bidi w:val="0"/>
        <w:jc w:val="start"/>
        <w:rPr/>
      </w:pPr>
      <w:r>
        <w:rPr/>
        <w:t xml:space="preserve">61. The program of deporting Mexicans during the 1930s was called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los mojados.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repatriation.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Operation Wetback. </w:t>
      </w:r>
    </w:p>
    <w:p>
      <w:pPr>
        <w:pStyle w:val="TextBody"/>
        <w:numPr>
          <w:ilvl w:val="0"/>
          <w:numId w:val="6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bracero program. </w:t>
      </w:r>
    </w:p>
    <w:p>
      <w:pPr>
        <w:pStyle w:val="TextBody"/>
        <w:bidi w:val="0"/>
        <w:jc w:val="start"/>
        <w:rPr/>
      </w:pPr>
      <w:r>
        <w:rPr/>
        <w:t xml:space="preserve">62. The term La Raza is used to connote pride in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White race.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 pluralistic Spanish, Indian, and Mexican heritage.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Puerto Rican culture. </w:t>
      </w:r>
    </w:p>
    <w:p>
      <w:pPr>
        <w:pStyle w:val="TextBody"/>
        <w:numPr>
          <w:ilvl w:val="0"/>
          <w:numId w:val="6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literature of Navajo Indians. </w:t>
      </w:r>
    </w:p>
    <w:p>
      <w:pPr>
        <w:pStyle w:val="TextBody"/>
        <w:bidi w:val="0"/>
        <w:jc w:val="start"/>
        <w:rPr/>
      </w:pPr>
      <w:r>
        <w:rPr/>
        <w:t xml:space="preserve">63. Which of the following is true about migrant workers in the U. S.?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They are much more likely to suffer from poor nutrition.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majority lack health insurance.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Most make less than $10, 000 year. </w:t>
      </w:r>
    </w:p>
    <w:p>
      <w:pPr>
        <w:pStyle w:val="TextBody"/>
        <w:numPr>
          <w:ilvl w:val="0"/>
          <w:numId w:val="6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64. The Jones Act of 1917 granted Puerto Ricans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statehood.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independence.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citizenship. </w:t>
      </w:r>
    </w:p>
    <w:p>
      <w:pPr>
        <w:pStyle w:val="TextBody"/>
        <w:numPr>
          <w:ilvl w:val="0"/>
          <w:numId w:val="6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the right to use English as the official language. </w:t>
      </w:r>
    </w:p>
    <w:p>
      <w:pPr>
        <w:pStyle w:val="TextBody"/>
        <w:bidi w:val="0"/>
        <w:jc w:val="start"/>
        <w:rPr/>
      </w:pPr>
      <w:r>
        <w:rPr/>
        <w:t xml:space="preserve">65. Among Puerto Ricans who live on the island, __________ speak only English.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8%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15%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20% </w:t>
      </w:r>
    </w:p>
    <w:p>
      <w:pPr>
        <w:pStyle w:val="TextBody"/>
        <w:numPr>
          <w:ilvl w:val="0"/>
          <w:numId w:val="6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35% </w:t>
      </w:r>
    </w:p>
    <w:p>
      <w:pPr>
        <w:pStyle w:val="TextBody"/>
        <w:bidi w:val="0"/>
        <w:jc w:val="start"/>
        <w:rPr/>
      </w:pPr>
      <w:r>
        <w:rPr/>
        <w:t xml:space="preserve">66. When a group experiences prejudice and discrimination, yet seems to have succeeded economically, socially, and educationally without resorting to political or violent confrontations with Whites, they are said to be a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model minority.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passive minority.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nonlimited minority. </w:t>
      </w:r>
    </w:p>
    <w:p>
      <w:pPr>
        <w:pStyle w:val="TextBody"/>
        <w:numPr>
          <w:ilvl w:val="0"/>
          <w:numId w:val="6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winner minority. </w:t>
      </w:r>
    </w:p>
    <w:p>
      <w:pPr>
        <w:pStyle w:val="TextBody"/>
        <w:bidi w:val="0"/>
        <w:jc w:val="start"/>
        <w:rPr/>
      </w:pPr>
      <w:r>
        <w:rPr/>
        <w:t xml:space="preserve">67. Of the following, which Asian American group has the highest levels of educational achievement?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Asian Indians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Vietnamese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Hmong </w:t>
      </w:r>
    </w:p>
    <w:p>
      <w:pPr>
        <w:pStyle w:val="TextBody"/>
        <w:numPr>
          <w:ilvl w:val="0"/>
          <w:numId w:val="6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Cambodian </w:t>
      </w:r>
    </w:p>
    <w:p>
      <w:pPr>
        <w:pStyle w:val="TextBody"/>
        <w:bidi w:val="0"/>
        <w:jc w:val="start"/>
        <w:rPr/>
      </w:pPr>
      <w:r>
        <w:rPr/>
        <w:t xml:space="preserve">68. In 2002, _______ of Asian Americans over age 25 held bachelor’s degrees compared to 30. 6% of Whites.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32%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57%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45% </w:t>
      </w:r>
    </w:p>
    <w:p>
      <w:pPr>
        <w:pStyle w:val="TextBody"/>
        <w:numPr>
          <w:ilvl w:val="0"/>
          <w:numId w:val="6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12% </w:t>
      </w:r>
    </w:p>
    <w:p>
      <w:pPr>
        <w:pStyle w:val="TextBody"/>
        <w:bidi w:val="0"/>
        <w:jc w:val="start"/>
        <w:rPr/>
      </w:pPr>
      <w:r>
        <w:rPr/>
        <w:t xml:space="preserve">69. Which of the following statements is true regarding Asian Americans and income?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On average, they earn more than Whites.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Their income is related to school achievement.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They earn less per year of education than Whites with the same educational attainment. </w:t>
      </w:r>
    </w:p>
    <w:p>
      <w:pPr>
        <w:pStyle w:val="TextBody"/>
        <w:numPr>
          <w:ilvl w:val="0"/>
          <w:numId w:val="6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70. __________ comprise the largest Asian American group.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Japanese Americans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Vietnamese immigrants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Chinese Americans </w:t>
      </w:r>
    </w:p>
    <w:p>
      <w:pPr>
        <w:pStyle w:val="TextBody"/>
        <w:numPr>
          <w:ilvl w:val="0"/>
          <w:numId w:val="7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Filipinos </w:t>
      </w:r>
    </w:p>
    <w:p>
      <w:pPr>
        <w:pStyle w:val="TextBody"/>
        <w:bidi w:val="0"/>
        <w:jc w:val="start"/>
        <w:rPr/>
      </w:pPr>
      <w:r>
        <w:rPr/>
        <w:t xml:space="preserve">71. Following the passage of the Chinese Exclusion Act, Chinese became eligible to immigrate again in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1884.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1898.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1943. </w:t>
      </w:r>
    </w:p>
    <w:p>
      <w:pPr>
        <w:pStyle w:val="TextBody"/>
        <w:numPr>
          <w:ilvl w:val="0"/>
          <w:numId w:val="7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1965. </w:t>
      </w:r>
    </w:p>
    <w:p>
      <w:pPr>
        <w:pStyle w:val="TextBody"/>
        <w:bidi w:val="0"/>
        <w:jc w:val="start"/>
        <w:rPr/>
      </w:pPr>
      <w:r>
        <w:rPr/>
        <w:t xml:space="preserve">72. The term Issei refers to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Chinese immigrants to the U. S.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Japanese immigrants to the U. S.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American-born Chinese. </w:t>
      </w:r>
    </w:p>
    <w:p>
      <w:pPr>
        <w:pStyle w:val="TextBody"/>
        <w:numPr>
          <w:ilvl w:val="0"/>
          <w:numId w:val="7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American-born Japanese. </w:t>
      </w:r>
    </w:p>
    <w:p>
      <w:pPr>
        <w:pStyle w:val="TextBody"/>
        <w:bidi w:val="0"/>
        <w:jc w:val="start"/>
        <w:rPr/>
      </w:pPr>
      <w:r>
        <w:rPr/>
        <w:t xml:space="preserve">73. Which President is responsible for the order to place Japanese Americans in evacuation camps during WWII?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Harry S Truman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Franklin D. Roosevelt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Lyndon Johnson </w:t>
      </w:r>
    </w:p>
    <w:p>
      <w:pPr>
        <w:pStyle w:val="TextBody"/>
        <w:numPr>
          <w:ilvl w:val="0"/>
          <w:numId w:val="7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Woodrow Wilson </w:t>
      </w:r>
    </w:p>
    <w:p>
      <w:pPr>
        <w:pStyle w:val="TextBody"/>
        <w:bidi w:val="0"/>
        <w:jc w:val="start"/>
        <w:rPr/>
      </w:pPr>
      <w:r>
        <w:rPr/>
        <w:t xml:space="preserve">74. Compared to Whites, Japanese Americans as a group have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more education but occupy lower status jobs.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etter jobs despite overall lower educational attainment.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lower levels of educational attainment and occupy poorer jobs. </w:t>
      </w:r>
    </w:p>
    <w:p>
      <w:pPr>
        <w:pStyle w:val="TextBody"/>
        <w:numPr>
          <w:ilvl w:val="0"/>
          <w:numId w:val="7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higher wages and more education. </w:t>
      </w:r>
    </w:p>
    <w:p>
      <w:pPr>
        <w:pStyle w:val="TextBody"/>
        <w:bidi w:val="0"/>
        <w:jc w:val="start"/>
        <w:rPr/>
      </w:pPr>
      <w:r>
        <w:rPr/>
        <w:t xml:space="preserve">75. Which of the following is a problem in Chinatowns?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Women live a harsh existence, sometimes including domestic violence.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Lower class youth, who are not part of the model minority, turn to gangs such as the Ghost Shadows and Flying Dragons.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Immigration has led to increases in crime and housing problems. </w:t>
      </w:r>
    </w:p>
    <w:p>
      <w:pPr>
        <w:pStyle w:val="TextBody"/>
        <w:numPr>
          <w:ilvl w:val="0"/>
          <w:numId w:val="7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all of these </w:t>
      </w:r>
    </w:p>
    <w:p>
      <w:pPr>
        <w:pStyle w:val="TextBody"/>
        <w:bidi w:val="0"/>
        <w:jc w:val="start"/>
        <w:rPr/>
      </w:pPr>
      <w:r>
        <w:rPr/>
        <w:t xml:space="preserve">76. The concept of race is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determined by blood type.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biologically based on genetically isolate groups.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socially constructed. </w:t>
      </w:r>
    </w:p>
    <w:p>
      <w:pPr>
        <w:pStyle w:val="TextBody"/>
        <w:numPr>
          <w:ilvl w:val="0"/>
          <w:numId w:val="7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predicted by skin shade increments. </w:t>
      </w:r>
    </w:p>
    <w:p>
      <w:pPr>
        <w:pStyle w:val="TextBody"/>
        <w:bidi w:val="0"/>
        <w:jc w:val="start"/>
        <w:rPr/>
      </w:pPr>
      <w:r>
        <w:rPr/>
        <w:t xml:space="preserve">77. The act of conferring citizenship on a person after birth is called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de facto citizenship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nativism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naturalization </w:t>
      </w:r>
    </w:p>
    <w:p>
      <w:pPr>
        <w:pStyle w:val="TextBody"/>
        <w:numPr>
          <w:ilvl w:val="0"/>
          <w:numId w:val="7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residential citizenship </w:t>
      </w:r>
    </w:p>
    <w:p>
      <w:pPr>
        <w:pStyle w:val="TextBody"/>
        <w:bidi w:val="0"/>
        <w:jc w:val="start"/>
        <w:rPr/>
      </w:pPr>
      <w:r>
        <w:rPr/>
        <w:t xml:space="preserve">78. The enactment of the Civil Rights Act on July 2, 1964 was under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President Jimmy Carter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President Ronald Regan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President Gerald Ford </w:t>
      </w:r>
    </w:p>
    <w:p>
      <w:pPr>
        <w:pStyle w:val="TextBody"/>
        <w:numPr>
          <w:ilvl w:val="0"/>
          <w:numId w:val="7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President Lyndon B. Johnson </w:t>
      </w:r>
    </w:p>
    <w:p>
      <w:pPr>
        <w:pStyle w:val="TextBody"/>
        <w:bidi w:val="0"/>
        <w:jc w:val="start"/>
        <w:rPr/>
      </w:pPr>
      <w:r>
        <w:rPr/>
        <w:t xml:space="preserve">79. The single most unifying force among Arabs are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geography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religion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clothing </w:t>
      </w:r>
    </w:p>
    <w:p>
      <w:pPr>
        <w:pStyle w:val="TextBody"/>
        <w:numPr>
          <w:ilvl w:val="0"/>
          <w:numId w:val="7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language </w:t>
      </w:r>
    </w:p>
    <w:p>
      <w:pPr>
        <w:pStyle w:val="TextBody"/>
        <w:bidi w:val="0"/>
        <w:jc w:val="start"/>
        <w:rPr/>
      </w:pPr>
      <w:r>
        <w:rPr/>
        <w:t xml:space="preserve">80. Tribal self-rule is called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sovereignty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powwows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kickouts or pushouts </w:t>
      </w:r>
    </w:p>
    <w:p>
      <w:pPr>
        <w:pStyle w:val="TextBody"/>
        <w:numPr>
          <w:ilvl w:val="0"/>
          <w:numId w:val="80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d. set-offs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https://assignbuster.com/eth-125-college-essay/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 125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-125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 125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125 – college essay</dc:title>
  <dc:subject>Others;</dc:subject>
  <dc:creator>AssignBuster</dc:creator>
  <cp:keywords/>
  <dc:description>The denial of opportunities and equal rights to individuals and groups which results from the normal operations of a society is known as a.prejudice.b...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