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"https://assignbuster.com/selection-of-information-systems/"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Selection of information systems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of information systems Hiring a consultant enables to rely on the experience of a third party to lend his expertise in structuring a firm or restructuring a change in an organization. The consultant weighs </w:t>
        <w:br/>
        <w:t xml:space="preserve">the feasibility and suitability of the system to the particular under consideration. </w:t>
        <w:br/>
        <w:t xml:space="preserve">Outsourcing of selection procurement leaves the complex issues involved in getting best </w:t>
        <w:br/>
        <w:t xml:space="preserve">service and ease the operational pressure on the parent company. Different companies </w:t>
        <w:br/>
        <w:t xml:space="preserve">provide unique services to distinguish themselves in their consulting services. </w:t>
        <w:br/>
        <w:t xml:space="preserve">In three consulting services under consideration, the first company was into locating the </w:t>
        <w:br/>
        <w:t xml:space="preserve">functional discrepancies and isolates the cause behind that concern and used to share their </w:t>
        <w:br/>
        <w:t xml:space="preserve">expertise in lending their services in uplifting the concerns, thus adding value to the </w:t>
        <w:br/>
        <w:t xml:space="preserve">company performance. The consulting firm tried to leverage the customers’ expectations </w:t>
        <w:br/>
        <w:t xml:space="preserve">in the production process, thus trying to suggest the component in demand. The </w:t>
        <w:br/>
        <w:t xml:space="preserve">consulting firm used to provide their service in maintaining of every vital process of an </w:t>
        <w:br/>
        <w:t xml:space="preserve">organization thus keeping itself versatile in every domain. </w:t>
        <w:br/>
        <w:t xml:space="preserve">The second consulting firm was more into suggesting the best viable systems </w:t>
        <w:br/>
        <w:t xml:space="preserve">specifications to the firm. The consulting firm used to provide the training and </w:t>
        <w:br/>
        <w:t xml:space="preserve">orientation to the employees of the firm to make them well versed with the new system </w:t>
        <w:br/>
        <w:t xml:space="preserve">and thus enhance the productivity. The third consulting for m is unique in its terms as it </w:t>
        <w:br/>
        <w:t xml:space="preserve">offers services right from the user requirement specifications to the monitoring of the </w:t>
        <w:br/>
        <w:t xml:space="preserve">services. The third system offers distinct domain knowledge in systems operation. These </w:t>
        <w:br/>
        <w:t xml:space="preserve">type of service will assign the sole responsibility to the consulting firm and depressurize </w:t>
        <w:br/>
        <w:t xml:space="preserve">the operational aspects of the firm. The overall investments cost incurred on positioning </w:t>
        <w:br/>
        <w:t xml:space="preserve">these services will be lowered. The services offered by these companies are concentrated </w:t>
        <w:br/>
        <w:t xml:space="preserve">on providing client satisfaction and enhance the performance levels of the clients they are </w:t>
        <w:br/>
        <w:t xml:space="preserve">working for . The consulting firms to enhance their firm service value tries to elevate their </w:t>
        <w:br/>
        <w:t xml:space="preserve">services domains and distinguish themselves by offering </w:t>
        <w:br/>
        <w:t xml:space="preserve">specialized services like the training &amp; development for the clients employees </w:t>
        <w:br/>
        <w:t xml:space="preserve">Timely monitoring of the demand for the new system requirements </w:t>
        <w:br/>
        <w:t xml:space="preserve">Dealing with third parties and channelize the procurement processing </w:t>
        <w:br/>
        <w:t xml:space="preserve">Decreasing the extra cost incurred in recruiting specialized staff for monitoring, </w:t>
        <w:br/>
        <w:t xml:space="preserve">procurement , tendering etc </w:t>
        <w:br/>
        <w:t xml:space="preserve">Reference sources: </w:t>
        <w:br/>
        <w:t xml:space="preserve">http://www. bls. gov/oco/cg/cgs037. htm </w:t>
        <w:br/>
        <w:t xml:space="preserve">http://www. bls. gov/oco/ocos258. htm </w:t>
        <w:br/>
        <w:t xml:space="preserve">http://books. google. co. in/books? id= _6oqmot4IfYC&amp;dq= information+systems+management%2Brole+of+consulting+firms&amp;pg= PA117&amp;ots= OvX9l8Dz-M&amp;sig= ULxCmizCpjYoB6wJPhnCT14WzIc&amp;prev= http://www. google. co. in/search%3Fhl%3Den%26q%3Dinformation%2Bsystems%2Bmanagement%252Brole%2Bof%2Bconsulting%2Bfirms%26meta%3D&amp;sa= X&amp;oi= print&amp;ct= result&amp;cd= 1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https://assignbuster.com/selection-of-information-systems/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Selection of information systems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Selection of information systems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of information systems</dc:title>
  <dc:subject>Business;</dc:subject>
  <dc:creator>AssignBuster</dc:creator>
  <cp:keywords/>
  <dc:description>The consulting firm used to provide the training and orientation to the employees of the firm to make them well versed with the new system and thus en...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