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"https://assignbuster.com/how-social-media-transforms-the-way-we-live-and-do-business/"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How social media transforms the way we live and do business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Media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The television plays a positive role in the buildup of an individuals language through: </w:t>
        <w:br/>
        <w:t xml:space="preserve">a) News </w:t>
        <w:br/>
        <w:t xml:space="preserve">The anchors communicate in the grammatically correct language </w:t>
        <w:br/>
        <w:t xml:space="preserve">The anchors articulate the proper pronunciation of the language. Studies conducted over the years have revealed that a majority of people find television bulletins more detailed, relevant, educative and organized compared to news broadcasts on other media (Qualman 26). </w:t>
        <w:br/>
        <w:t xml:space="preserve">Offers the new word for viewers to learn </w:t>
        <w:br/>
        <w:t xml:space="preserve">b) Programs </w:t>
        <w:br/>
        <w:t xml:space="preserve">Live air language competitions </w:t>
        <w:br/>
        <w:t xml:space="preserve">Language series programs for children and foreigners. These are also important in the development of social media as well as the spread of information. </w:t>
        <w:br/>
        <w:t xml:space="preserve">2. The radio on the other hand broadcasts a negative aspect of language to the listeners through : </w:t>
        <w:br/>
        <w:t xml:space="preserve">c) Presenters </w:t>
        <w:br/>
        <w:t xml:space="preserve">The use of slang language to entertain but not educate. Slang language has a major influence on young people, but this influence is mostly negative. Rarely do young people learn much through the use of slang or other forms of communication associated with it. </w:t>
        <w:br/>
        <w:t xml:space="preserve">Lack of proper Language training </w:t>
        <w:br/>
        <w:t xml:space="preserve">d) Music </w:t>
        <w:br/>
        <w:t xml:space="preserve">The music lacks proper grammatical structure </w:t>
        <w:br/>
        <w:t xml:space="preserve">Foreign music which contains unfamiliar language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https://assignbuster.com/how-social-media-transforms-the-way-we-live-and-do-business/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How social media transforms the way we l...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medi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social media transforms the way we live and do business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social media transforms the way we live and do business</dc:title>
  <dc:subject>Media;</dc:subject>
  <dc:creator>AssignBuster</dc:creator>
  <cp:keywords/>
  <dc:description>The television plays a positive role in the buildup of an individuals language through: a) News The anchors communicate in the grammatically correct l...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Media;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