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"https://assignbuster.com/how-can-i-be-a-good-writer/"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can i be a good writer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An essay can be written for a lot of reasons but the basic formation followed for essay writing is the same. If certain basic steps are followed then, essay writing is just a simple task. The writer is only supposed to fill ideas in a logical sequence. The writer has to follow the following steps in essay writing irrespective of the topic. </w:t>
        <w:br/>
        <w:t xml:space="preserve">Research is the first step. The writer should think of the material available for essay writing and also get the material from the internet and books. The second step is analyzing the relevance of the topic and the matter available. Brainstorming for framing the ideas and questions and then answering them is the third step that should be considered while writing an essay. </w:t>
        <w:br/>
        <w:t xml:space="preserve">Pick up your best idea and write it down considering its thesis statement. Make a sketch of your essay before straight away writing it. This would let you remain on the track for essay writing. Then comes the first part, which is an introduction. An introduction should lead to the thesis and should catch the attention of the reader. </w:t>
        <w:br/>
        <w:t xml:space="preserve">In the main body, each paragraph should only discuss one issue paragraph must begin with an opening sentence and then it should discuss the topic. A conclusion should focus only on what has been discussed in the introduction and main body. A conclusion should not discuss altogether a new idea that was never a part of the main body or introduction. </w:t>
        <w:br/>
        <w:t xml:space="preserve">Then the correct citation style must be followed if required. All ideas and quotation should be correctly cited. The last step is rechecking of an essay. All the grammar and other mistakes must be removed while reviewing the essay as there can be typing errors. Therefore, essay writing is a simple task if given full consideration.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https://assignbuster.com/how-can-i-be-a-good-writer/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can i be a good writer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can i be a good writer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can i be a good writer</dc:title>
  <dc:subject>Literature;</dc:subject>
  <dc:creator>AssignBuster</dc:creator>
  <cp:keywords/>
  <dc:description>The writer should think of the material available for essay writing and also get the material from the internet and books.</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