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Why you really need to unplug while on vacation (infographic)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>
          <w:rStyle w:val="Emphasis"/>
        </w:rPr>
        <w:t xml:space="preserve">This article originally published on June 27, 2015. </w:t>
      </w:r>
      <w:r>
        <w:rPr/>
        <w:t xml:space="preserve">Sun, sand, an iPhone in your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this is your idea of vacation, something’s wrong with this picture. Sad as it is, staying plugged in — and even working — on holiday is the new norm. For most of us, whether poolside or at the beach, or tucked away in a tent or a cruise cabin, our smartphones, laptops and tablets are always faithfully by our side or in our hands. We don’t know when to quit. Um, hello.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Wake up, not-so-happy . In case you forgot, the whole point of taking time off of work is to recharge your mind, body and soul — not your godforsaken glowing gadgets. They don’t call it digital detox for nothing. By now you should know that you have to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we do temporarily kick the tech addiction and unplug on holiday — c’mon, you can do it — we return to the office refreshed, relaxed and ready to tackle, yep, more work. When we don’t, medical and mental health professionals warn that we’re not doing a body good. And they’re right: We suffer from poor concentration, shoddy sleep patterns, eye irritation, sloppy posture and…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let’s just stop there for now. Not to mention how dorky we look zombie-ing out on our phones when we should be soaking up the sights and engaging in good, old lowercase “ f” facetime with our travel mates. Related: Before you brave a tech-free vacation, or even a staycation, do yourself a big favor — and your clients and/or co-workers — and give them a heads up that you won’t be answering email or calls. Basically, tell them to buzz off in a nice way and then banish the guilt. You owe yourself some tech-free downtime, worker bee, and you know it. Facebook, Twitter and Instagram can wait, but your health and wellbeing can’t.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more on why you can’t afford </w:t>
      </w:r>
      <w:r>
        <w:rPr>
          <w:rStyle w:val="Emphasis"/>
        </w:rPr>
        <w:t xml:space="preserve">not </w:t>
      </w:r>
      <w:r>
        <w:rPr/>
        <w:t xml:space="preserve">to unplug on vacation, take a (guilt) trip through the eye-opening infographic below, courtesy of , a Jacksonville, Fla.-based IT staffing company. Bonus: It even showcases some gorgeous vacation locales to daydream about.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https://assignbuster.com/why-you-really-need-to-unplug-while-on-vacation-infographic/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Why you really need to unplug while on v...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y-you-really-need-to-unplug-while-on-vacation-infograph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you really need to unplug while on vacation (infographic)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you really need to unplug while on vacation (infographic)</dc:title>
  <dc:subject>Others;</dc:subject>
  <dc:creator>AssignBuster</dc:creator>
  <cp:keywords/>
  <dc:description>When we do temporarily kick the tech addiction and unplug on holiday c amon, you can do it we return to the office refreshed, relaxed and ready to tac...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