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"https://assignbuster.com/food-science/"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Food science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Food &amp; Diet</w:t>
        </w:r>
      </w:hyperlink>
    </w:p>
    <w:p>
      <w:r>
        <w:br w:type="page"/>
      </w:r>
    </w:p>
    <w:p>
      <w:pPr>
        <w:pStyle w:val="TextBody"/>
        <w:bidi w:val="0"/>
        <w:jc w:val="both"/>
        <w:rPr/>
      </w:pPr>
      <w:r>
        <w:rPr/>
        <w:t xml:space="preserve">My decision to choose Food Science is not an impetuous decision, rather it was developed over a time. Since I was a kid I have seen my parents and grandparents using different cooking methods from time to time. My interest in finding the scientific reason behind their cooking practices grew strong as I grew older. Usage of different types of herbs and spices with various traditional tastes made me food lover and strengthened my interest towards food and science behind it. I started my journey with bachelors in molecular Biotechnology and recently passing a great mile stone called masters, which I graduated from Saurashtra University-Rajkot. </w:t>
      </w:r>
    </w:p>
    <w:p>
      <w:pPr>
        <w:pStyle w:val="TextBody"/>
        <w:bidi w:val="0"/>
        <w:jc w:val="both"/>
        <w:rPr/>
      </w:pPr>
      <w:r>
        <w:rPr/>
        <w:t xml:space="preserve">In my bachelor's degree in molecular Biotechnology, I was taught fundamental techniques and concepts which motivated me to know more interesting facts from laboratory to industrial level. I went to different levels of industrial trainings and projects that served to compliment my course work and gave me some insight as to how the work is carried out in industrial level. I had been a part of presentations and seminars, where I improved my communication and presentation skills. My Undergraduation helped me in realizing my skills and increased my interest immensely towards Bioprocessing. </w:t>
      </w:r>
    </w:p>
    <w:p>
      <w:pPr>
        <w:pStyle w:val="TextBody"/>
        <w:bidi w:val="0"/>
        <w:jc w:val="both"/>
        <w:rPr/>
      </w:pPr>
      <w:r>
        <w:rPr/>
        <w:t xml:space="preserve">With this enthusiasm towards subject and encouragement from few of my lecturers I was trained in HPLC in JAU (Junagadh Agricultural University), which is best center of Agriculture. When taking my training I found industrial level operations in food industry more fascinating, where I completely decided myself to pursue my career and further research on food. My journey in Undergraduation of exploring the realm of knowledge and probing into the unknown is infinite and strenuous. However, to me, these efforts made me ambitious and confident person to overcome the hardships prevailing my way. </w:t>
      </w:r>
    </w:p>
    <w:p>
      <w:pPr>
        <w:pStyle w:val="TextBody"/>
        <w:bidi w:val="0"/>
        <w:jc w:val="both"/>
        <w:rPr/>
      </w:pPr>
      <w:r>
        <w:rPr/>
        <w:t xml:space="preserve">To develop my research skills, I undertook master's program in genetic Biotechnology, in University of Saurashtra, known for its best biological research activity. Due to my keen focus on industrial level applications of what I gained all through my program, I did my dissertation on " pyrene degradation by Bacillus pumilis PM 5 and Acinobacter junii PM 8" under the support of my supervisor Dr. S. P. Singh, Designing and execution of this project equipped me with all the virtues of a true researcher, the systematic approach, the research framework, the technical know-how and most importantly, patience and ability to deal with failures. </w:t>
      </w:r>
    </w:p>
    <w:p>
      <w:pPr>
        <w:pStyle w:val="TextBody"/>
        <w:bidi w:val="0"/>
        <w:jc w:val="both"/>
        <w:rPr/>
      </w:pPr>
      <w:r>
        <w:rPr/>
        <w:t xml:space="preserve">All through my academic experiences did not just teach me what science is, but also carved me to a successful and confident person with manners and great value for life. These experiences molded me to take up the challenge of starting a career in food industry which I am always excited about. The prospect of studying in University of RMIT which has a rich blend of students of different ethnic origins and traditions truly excites me. I have worked as a science teacher. Explaining on quality issues of fruits and vegetables, accurate and concise decision making and compilation of accurate quality reports enhanced my management and work skills. </w:t>
      </w:r>
    </w:p>
    <w:p>
      <w:pPr>
        <w:pStyle w:val="TextBody"/>
        <w:bidi w:val="0"/>
        <w:jc w:val="both"/>
        <w:rPr/>
      </w:pPr>
      <w:r>
        <w:rPr/>
        <w:t xml:space="preserve">While working I realized in order to stand out in technology field, scientific skills must be horned from discovering problems all the way to solving problems. I understand that doing Master’s program is both an important challenge and an important opportunity. By studying at Univeristy of RMIT I will be exposed to many world-renowned scholars and to the most updated knowledge and technology. Therefore, I want to pursue the post graduate program in food and science at University of RMIT. I will be able to assimilate those concepts and methodologies different from those of my own country. </w:t>
      </w:r>
    </w:p>
    <w:p>
      <w:pPr>
        <w:pStyle w:val="TextBody"/>
        <w:bidi w:val="0"/>
        <w:spacing w:before="0" w:after="283"/>
        <w:jc w:val="both"/>
        <w:rPr/>
      </w:pPr>
      <w:r>
        <w:rPr/>
        <w:t xml:space="preserve">I plan to attend a variety of taught courses to enrich my theoretical buildup. Meanwhile, I will avail myself of your rich educational and research resources, including reading much technical literature and extensively attending academic conferences. I will also continue to improve my experimental skills. Finally, by combining theory with practice, I will choose a meaningful project to work on to achieve some possible academic breakthroughs. It is my conviction that your program will develop me into a successful food engineer.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https://assignbuster.com/food-science/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Food science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ood-n-di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Food science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science</dc:title>
  <dc:subject>Food &amp; Diet;</dc:subject>
  <dc:creator>AssignBuster</dc:creator>
  <cp:keywords/>
  <dc:description>Therefore, I want to pursue the post graduate program in food and science at University of RMIT.</dc:description>
  <cp:lastModifiedBy>AssignBuster</cp:lastModifiedBy>
  <cp:revision>4</cp:revision>
  <dcterms:created xsi:type="dcterms:W3CDTF">2021-10-14T07:19:00Z</dcterms:created>
  <dcterms:modified xsi:type="dcterms:W3CDTF">2021-11-11T13:16:00Z</dcterms:modified>
  <cp:category>Food &amp; Diet;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