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"https://assignbuster.com/marketing-strategy-of-mahindra-and-mahindra-limited-mm/"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mahindra and mahindra limited (mandm)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Mahindra and Mahindra Limited (M&amp;M) is one of the most leading companies in India, having its headquarter in Maharashtra Mumbai. It is one of the largest vehicle manufacturers by production in India and the largest manufacturer of tractors in the world. In 2011 it was ranked as the 21st on a list of top companies in India by Fortune India 2005. Being one of the leading companies in India in today’s time, it has a wide connection of sales all over the world. Mahindra and Mahindra, brands its items as “ Mahindra”, produces various types of motor-vehicle like SUVs, cantina autos, pickups, business vehicles, and two wheeled bikes and tractors. Huge types of plants are build by this company especially in Mainland, China and in the United Kingdom, has three gathering plants in the United States. Mahindra also keeps up different business relations with remote organizations like Renault SA, France. Mahindra &amp; Mahindra entered the energy sector in 2002, in response to growing demands for increased electric power in India and also to expand their business. The name of the company is also one of the reason of making India a renown one. All the offices planted in India is well established and handles the work efficiently. </w:t>
      </w:r>
    </w:p>
    <w:p>
      <w:pPr>
        <w:pStyle w:val="Heading3"/>
        <w:bidi w:val="0"/>
        <w:jc w:val="start"/>
        <w:rPr/>
      </w:pPr>
      <w:r>
        <w:rPr/>
        <w:t xml:space="preserve">Methodology </w:t>
      </w:r>
    </w:p>
    <w:p>
      <w:pPr>
        <w:pStyle w:val="TextBody"/>
        <w:bidi w:val="0"/>
        <w:spacing w:before="0" w:after="283"/>
        <w:jc w:val="start"/>
        <w:rPr/>
      </w:pPr>
      <w:r>
        <w:rPr/>
        <w:t xml:space="preserve">My fundamental objective in leading quantitative research ponder is to think about and decide the connection between one organization and another inside a specific populace and place. Quantitative research outlines are either illustrative i. e. subjects normally estimated once or trial i. e. subjects estimated when a treatment happens. </w:t>
      </w:r>
    </w:p>
    <w:p>
      <w:pPr>
        <w:pStyle w:val="TextBody"/>
        <w:bidi w:val="0"/>
        <w:spacing w:before="0" w:after="283"/>
        <w:jc w:val="start"/>
        <w:rPr/>
      </w:pPr>
      <w:r>
        <w:rPr/>
        <w:t xml:space="preserve">Quantitative research for the most part manages numbers, rationale, and a goal position. Quantitative research centers around numeric and constant information and itemized, united thinking as opposed to unique thinking where inquire about is in a free streaming way. It’s fundamental point is to think about the good and bad times of a specific organization with others. </w:t>
      </w:r>
    </w:p>
    <w:p>
      <w:pPr>
        <w:pStyle w:val="Heading3"/>
        <w:bidi w:val="0"/>
        <w:jc w:val="start"/>
        <w:rPr/>
      </w:pPr>
      <w:r>
        <w:rPr/>
        <w:t xml:space="preserve">LITERATURE REVIEW </w:t>
      </w:r>
    </w:p>
    <w:p>
      <w:pPr>
        <w:pStyle w:val="TextBody"/>
        <w:bidi w:val="0"/>
        <w:spacing w:before="0" w:after="283"/>
        <w:jc w:val="start"/>
        <w:rPr/>
      </w:pPr>
      <w:r>
        <w:rPr/>
        <w:t xml:space="preserve">Will Mahindra &amp; Mahindra rise again to occupy its lost space in the passenger vehicles market? </w:t>
      </w:r>
    </w:p>
    <w:p>
      <w:pPr>
        <w:pStyle w:val="TextBody"/>
        <w:bidi w:val="0"/>
        <w:spacing w:before="0" w:after="283"/>
        <w:jc w:val="start"/>
        <w:rPr/>
      </w:pPr>
      <w:r>
        <w:rPr/>
        <w:t xml:space="preserve">Last November may have been a deviation when Tata Motors NSE 3. 83 % pipped Mahindra and Mahindra to simply create as the third-greatest explorer vehicle association around, anyway for Auto Inc, it was in like manner a sign of an approaching battle between two players developed in same place. Appropriate around six and half years since the monitor XUV 500, a runaway accomplishment seems to have gotten away Mahindra. It lost its circumstance as India’s greatest utility vehicle (UV) producer to Maruti Suzuki, an enemy that has for the most part been strong in traveler autos. </w:t>
      </w:r>
    </w:p>
    <w:p>
      <w:pPr>
        <w:pStyle w:val="Heading4"/>
        <w:bidi w:val="0"/>
        <w:jc w:val="start"/>
        <w:rPr/>
      </w:pPr>
      <w:r>
        <w:rPr/>
        <w:t xml:space="preserve">How Mahindra &amp; Mahindra came to dominate the Indian automotive industry – BY : N MADHAVAN FORBES INDIA STAFF </w:t>
      </w:r>
    </w:p>
    <w:p>
      <w:pPr>
        <w:pStyle w:val="TextBody"/>
        <w:bidi w:val="0"/>
        <w:spacing w:before="0" w:after="283"/>
        <w:jc w:val="start"/>
        <w:rPr/>
      </w:pPr>
      <w:r>
        <w:rPr/>
        <w:t xml:space="preserve">The leader never thought that he will be able to match Mahindra&amp;Mahindra with the top leading brands of the country and the general motors in the 1990s and neither the partners had much hope on the field work. Consider that the research facility was merely a shed and had only 50 engineers. Soon the changes occurred and especially on the riding product development abilities. Twenty one years on and drastic change happened with earning of 25 times more than the initial income. Mahindra revealed to how the nation’s financial progression and potential rivalry from worldwide players had left M&amp;M, a creator of get trucks and jeeps for the provincial market, with three alternatives: </w:t>
      </w:r>
    </w:p>
    <w:p>
      <w:pPr>
        <w:pStyle w:val="TextBody"/>
        <w:numPr>
          <w:ilvl w:val="0"/>
          <w:numId w:val="1"/>
        </w:numPr>
        <w:tabs>
          <w:tab w:val="clear" w:pos="1134"/>
          <w:tab w:val="left" w:pos="707" w:leader="none"/>
        </w:tabs>
        <w:bidi w:val="0"/>
        <w:spacing w:before="0" w:after="0"/>
        <w:ind w:start="707" w:hanging="283"/>
        <w:jc w:val="start"/>
        <w:rPr/>
      </w:pPr>
      <w:r>
        <w:rPr/>
        <w:t xml:space="preserve">Exit the car segment </w:t>
      </w:r>
    </w:p>
    <w:p>
      <w:pPr>
        <w:pStyle w:val="TextBody"/>
        <w:numPr>
          <w:ilvl w:val="0"/>
          <w:numId w:val="1"/>
        </w:numPr>
        <w:tabs>
          <w:tab w:val="clear" w:pos="1134"/>
          <w:tab w:val="left" w:pos="707" w:leader="none"/>
        </w:tabs>
        <w:bidi w:val="0"/>
        <w:spacing w:before="0" w:after="0"/>
        <w:ind w:start="707" w:hanging="283"/>
        <w:jc w:val="start"/>
        <w:rPr/>
      </w:pPr>
      <w:r>
        <w:rPr/>
        <w:t xml:space="preserve">turn into an authorized maker for another organization </w:t>
      </w:r>
    </w:p>
    <w:p>
      <w:pPr>
        <w:pStyle w:val="TextBody"/>
        <w:numPr>
          <w:ilvl w:val="0"/>
          <w:numId w:val="1"/>
        </w:numPr>
        <w:tabs>
          <w:tab w:val="clear" w:pos="1134"/>
          <w:tab w:val="left" w:pos="707" w:leader="none"/>
        </w:tabs>
        <w:bidi w:val="0"/>
        <w:ind w:start="707" w:hanging="283"/>
        <w:jc w:val="start"/>
        <w:rPr/>
      </w:pPr>
      <w:r>
        <w:rPr/>
        <w:t xml:space="preserve">build up claim items. </w:t>
      </w:r>
    </w:p>
    <w:p>
      <w:pPr>
        <w:pStyle w:val="TextBody"/>
        <w:bidi w:val="0"/>
        <w:jc w:val="start"/>
        <w:rPr/>
      </w:pPr>
      <w:r>
        <w:rPr/>
        <w:t xml:space="preserve">Now Mahindra is currently going for broke by getting M&amp;M to put resources into car innovation improvement—a territory that has been the selective safeguard of fat-took worldwide auto majors. </w:t>
      </w:r>
    </w:p>
    <w:p>
      <w:pPr>
        <w:pStyle w:val="TextBody"/>
        <w:bidi w:val="0"/>
        <w:spacing w:before="0" w:after="283"/>
        <w:jc w:val="start"/>
        <w:rPr/>
      </w:pPr>
      <w:r>
        <w:rPr/>
        <w:t xml:space="preserve">Assembly Plants: </w:t>
      </w:r>
    </w:p>
    <w:p>
      <w:pPr>
        <w:pStyle w:val="TextBody"/>
        <w:bidi w:val="0"/>
        <w:spacing w:before="0" w:after="283"/>
        <w:jc w:val="start"/>
        <w:rPr/>
      </w:pPr>
      <w:r>
        <w:rPr/>
        <w:t xml:space="preserve">Mahindra (Pratik Automobiles) has its 3 dealership in Jharkhand area, </w:t>
      </w:r>
    </w:p>
    <w:p>
      <w:pPr>
        <w:pStyle w:val="TextBody"/>
        <w:numPr>
          <w:ilvl w:val="0"/>
          <w:numId w:val="2"/>
        </w:numPr>
        <w:tabs>
          <w:tab w:val="clear" w:pos="1134"/>
          <w:tab w:val="left" w:pos="707" w:leader="none"/>
        </w:tabs>
        <w:bidi w:val="0"/>
        <w:spacing w:before="0" w:after="0"/>
        <w:ind w:start="707" w:hanging="283"/>
        <w:jc w:val="start"/>
        <w:rPr/>
      </w:pPr>
      <w:r>
        <w:rPr/>
        <w:t xml:space="preserve">RANCHI </w:t>
      </w:r>
    </w:p>
    <w:p>
      <w:pPr>
        <w:pStyle w:val="TextBody"/>
        <w:numPr>
          <w:ilvl w:val="0"/>
          <w:numId w:val="2"/>
        </w:numPr>
        <w:tabs>
          <w:tab w:val="clear" w:pos="1134"/>
          <w:tab w:val="left" w:pos="707" w:leader="none"/>
        </w:tabs>
        <w:bidi w:val="0"/>
        <w:spacing w:before="0" w:after="0"/>
        <w:ind w:start="707" w:hanging="283"/>
        <w:jc w:val="start"/>
        <w:rPr/>
      </w:pPr>
      <w:r>
        <w:rPr/>
        <w:t xml:space="preserve">HAZARIBAGH </w:t>
      </w:r>
    </w:p>
    <w:p>
      <w:pPr>
        <w:pStyle w:val="TextBody"/>
        <w:numPr>
          <w:ilvl w:val="0"/>
          <w:numId w:val="2"/>
        </w:numPr>
        <w:tabs>
          <w:tab w:val="clear" w:pos="1134"/>
          <w:tab w:val="left" w:pos="707" w:leader="none"/>
        </w:tabs>
        <w:bidi w:val="0"/>
        <w:ind w:start="707" w:hanging="283"/>
        <w:jc w:val="start"/>
        <w:rPr/>
      </w:pPr>
      <w:r>
        <w:rPr/>
        <w:t xml:space="preserve">KODERMA </w:t>
      </w:r>
    </w:p>
    <w:p>
      <w:pPr>
        <w:pStyle w:val="TextBody"/>
        <w:bidi w:val="0"/>
        <w:jc w:val="start"/>
        <w:rPr/>
      </w:pPr>
      <w:r>
        <w:rPr/>
        <w:t xml:space="preserve">As Jharkhand has 8 cities in total, where Ranchi dealership deals in, </w:t>
      </w:r>
    </w:p>
    <w:p>
      <w:pPr>
        <w:pStyle w:val="TextBody"/>
        <w:numPr>
          <w:ilvl w:val="0"/>
          <w:numId w:val="4"/>
        </w:numPr>
        <w:tabs>
          <w:tab w:val="clear" w:pos="1134"/>
          <w:tab w:val="left" w:pos="707" w:leader="none"/>
        </w:tabs>
        <w:bidi w:val="0"/>
        <w:spacing w:before="0" w:after="0"/>
        <w:ind w:start="707" w:hanging="283"/>
        <w:jc w:val="start"/>
        <w:rPr/>
      </w:pPr>
      <w:r>
        <w:rPr/>
        <w:t xml:space="preserve">Ranchi </w:t>
      </w:r>
    </w:p>
    <w:p>
      <w:pPr>
        <w:pStyle w:val="TextBody"/>
        <w:numPr>
          <w:ilvl w:val="0"/>
          <w:numId w:val="4"/>
        </w:numPr>
        <w:tabs>
          <w:tab w:val="clear" w:pos="1134"/>
          <w:tab w:val="left" w:pos="707" w:leader="none"/>
        </w:tabs>
        <w:bidi w:val="0"/>
        <w:spacing w:before="0" w:after="0"/>
        <w:ind w:start="707" w:hanging="283"/>
        <w:jc w:val="start"/>
        <w:rPr/>
      </w:pPr>
      <w:r>
        <w:rPr/>
        <w:t xml:space="preserve">Lohardaga </w:t>
      </w:r>
    </w:p>
    <w:p>
      <w:pPr>
        <w:pStyle w:val="TextBody"/>
        <w:numPr>
          <w:ilvl w:val="0"/>
          <w:numId w:val="4"/>
        </w:numPr>
        <w:tabs>
          <w:tab w:val="clear" w:pos="1134"/>
          <w:tab w:val="left" w:pos="707" w:leader="none"/>
        </w:tabs>
        <w:bidi w:val="0"/>
        <w:spacing w:before="0" w:after="0"/>
        <w:ind w:start="707" w:hanging="283"/>
        <w:jc w:val="start"/>
        <w:rPr/>
      </w:pPr>
      <w:r>
        <w:rPr/>
        <w:t xml:space="preserve">Simdega </w:t>
      </w:r>
    </w:p>
    <w:p>
      <w:pPr>
        <w:pStyle w:val="TextBody"/>
        <w:numPr>
          <w:ilvl w:val="0"/>
          <w:numId w:val="4"/>
        </w:numPr>
        <w:tabs>
          <w:tab w:val="clear" w:pos="1134"/>
          <w:tab w:val="left" w:pos="707" w:leader="none"/>
        </w:tabs>
        <w:bidi w:val="0"/>
        <w:spacing w:before="0" w:after="0"/>
        <w:ind w:start="707" w:hanging="283"/>
        <w:jc w:val="start"/>
        <w:rPr/>
      </w:pPr>
      <w:r>
        <w:rPr/>
        <w:t xml:space="preserve">Gomla </w:t>
      </w:r>
    </w:p>
    <w:p>
      <w:pPr>
        <w:pStyle w:val="TextBody"/>
        <w:numPr>
          <w:ilvl w:val="0"/>
          <w:numId w:val="4"/>
        </w:numPr>
        <w:tabs>
          <w:tab w:val="clear" w:pos="1134"/>
          <w:tab w:val="left" w:pos="707" w:leader="none"/>
        </w:tabs>
        <w:bidi w:val="0"/>
        <w:spacing w:before="0" w:after="0"/>
        <w:ind w:start="707" w:hanging="283"/>
        <w:jc w:val="start"/>
        <w:rPr/>
      </w:pPr>
      <w:r>
        <w:rPr/>
        <w:t xml:space="preserve">Khunti </w:t>
      </w:r>
    </w:p>
    <w:p>
      <w:pPr>
        <w:pStyle w:val="TextBody"/>
        <w:numPr>
          <w:ilvl w:val="0"/>
          <w:numId w:val="4"/>
        </w:numPr>
        <w:tabs>
          <w:tab w:val="clear" w:pos="1134"/>
          <w:tab w:val="left" w:pos="707" w:leader="none"/>
        </w:tabs>
        <w:bidi w:val="0"/>
        <w:ind w:start="707" w:hanging="283"/>
        <w:jc w:val="start"/>
        <w:rPr/>
      </w:pPr>
      <w:r>
        <w:rPr/>
        <w:t xml:space="preserve">Ramgarh </w:t>
      </w:r>
    </w:p>
    <w:p>
      <w:pPr>
        <w:pStyle w:val="TextBody"/>
        <w:bidi w:val="0"/>
        <w:jc w:val="start"/>
        <w:rPr/>
      </w:pPr>
      <w:r>
        <w:rPr/>
        <w:t xml:space="preserve">Hazaribagh deals in, </w:t>
      </w:r>
    </w:p>
    <w:p>
      <w:pPr>
        <w:pStyle w:val="TextBody"/>
        <w:numPr>
          <w:ilvl w:val="0"/>
          <w:numId w:val="5"/>
        </w:numPr>
        <w:tabs>
          <w:tab w:val="clear" w:pos="1134"/>
          <w:tab w:val="left" w:pos="707" w:leader="none"/>
        </w:tabs>
        <w:bidi w:val="0"/>
        <w:ind w:start="707" w:hanging="283"/>
        <w:jc w:val="start"/>
        <w:rPr/>
      </w:pPr>
      <w:r>
        <w:rPr/>
        <w:t xml:space="preserve">Hazaribagh </w:t>
      </w:r>
    </w:p>
    <w:p>
      <w:pPr>
        <w:pStyle w:val="TextBody"/>
        <w:bidi w:val="0"/>
        <w:jc w:val="start"/>
        <w:rPr/>
      </w:pPr>
      <w:r>
        <w:rPr/>
        <w:t xml:space="preserve">Koderma deals in, </w:t>
      </w:r>
    </w:p>
    <w:p>
      <w:pPr>
        <w:pStyle w:val="TextBody"/>
        <w:numPr>
          <w:ilvl w:val="0"/>
          <w:numId w:val="6"/>
        </w:numPr>
        <w:tabs>
          <w:tab w:val="clear" w:pos="1134"/>
          <w:tab w:val="left" w:pos="707" w:leader="none"/>
        </w:tabs>
        <w:bidi w:val="0"/>
        <w:ind w:start="707" w:hanging="283"/>
        <w:jc w:val="start"/>
        <w:rPr/>
      </w:pPr>
      <w:r>
        <w:rPr/>
        <w:t xml:space="preserve">Koderma </w:t>
      </w:r>
    </w:p>
    <w:p>
      <w:pPr>
        <w:pStyle w:val="Heading3"/>
        <w:bidi w:val="0"/>
        <w:jc w:val="start"/>
        <w:rPr/>
      </w:pPr>
      <w:r>
        <w:rPr/>
        <w:t xml:space="preserve">LAST 4 YEARS RETAIL DATA OF PRATIK AUTOMOBILES: </w:t>
      </w:r>
    </w:p>
    <w:p>
      <w:pPr>
        <w:pStyle w:val="TextBody"/>
        <w:bidi w:val="0"/>
        <w:spacing w:before="0" w:after="283"/>
        <w:jc w:val="start"/>
        <w:rPr/>
      </w:pPr>
      <w:r>
        <w:rPr/>
        <w:t xml:space="preserve">‘ </w:t>
      </w:r>
      <w:r>
        <w:rPr/>
        <w:t xml:space="preserve">Financial year 13-14’ </w:t>
      </w:r>
    </w:p>
    <w:p>
      <w:pPr>
        <w:pStyle w:val="TextBody"/>
        <w:bidi w:val="0"/>
        <w:spacing w:before="0" w:after="283"/>
        <w:jc w:val="start"/>
        <w:rPr/>
      </w:pPr>
      <w:r>
        <w:rPr/>
        <w:t xml:space="preserve">Total Retail – 2429 </w:t>
      </w:r>
    </w:p>
    <w:p>
      <w:pPr>
        <w:pStyle w:val="TextBody"/>
        <w:bidi w:val="0"/>
        <w:spacing w:before="0" w:after="283"/>
        <w:jc w:val="start"/>
        <w:rPr/>
      </w:pPr>
      <w:r>
        <w:rPr/>
        <w:t xml:space="preserve">Commercial – 748 </w:t>
      </w:r>
    </w:p>
    <w:p>
      <w:pPr>
        <w:pStyle w:val="TextBody"/>
        <w:bidi w:val="0"/>
        <w:spacing w:before="0" w:after="283"/>
        <w:jc w:val="start"/>
        <w:rPr/>
      </w:pPr>
      <w:r>
        <w:rPr/>
        <w:t xml:space="preserve">Personal – 1781 </w:t>
      </w:r>
    </w:p>
    <w:p>
      <w:pPr>
        <w:pStyle w:val="TextBody"/>
        <w:bidi w:val="0"/>
        <w:spacing w:before="0" w:after="283"/>
        <w:jc w:val="start"/>
        <w:rPr/>
      </w:pPr>
      <w:r>
        <w:rPr/>
        <w:t xml:space="preserve">In Commercial, </w:t>
      </w:r>
    </w:p>
    <w:p>
      <w:pPr>
        <w:pStyle w:val="TextBody"/>
        <w:bidi w:val="0"/>
        <w:spacing w:before="0" w:after="283"/>
        <w:jc w:val="start"/>
        <w:rPr/>
      </w:pPr>
      <w:r>
        <w:rPr/>
        <w:t xml:space="preserve">[ 3W – 188] </w:t>
      </w:r>
    </w:p>
    <w:p>
      <w:pPr>
        <w:pStyle w:val="TextBody"/>
        <w:bidi w:val="0"/>
        <w:spacing w:before="0" w:after="283"/>
        <w:jc w:val="start"/>
        <w:rPr/>
      </w:pPr>
      <w:r>
        <w:rPr/>
        <w:t xml:space="preserve">[ Pup – 560 ] </w:t>
      </w:r>
    </w:p>
    <w:p>
      <w:pPr>
        <w:pStyle w:val="TextBody"/>
        <w:bidi w:val="0"/>
        <w:spacing w:before="0" w:after="283"/>
        <w:jc w:val="start"/>
        <w:rPr/>
      </w:pPr>
      <w:r>
        <w:rPr/>
        <w:t xml:space="preserve">In Personal, </w:t>
      </w:r>
    </w:p>
    <w:p>
      <w:pPr>
        <w:pStyle w:val="TextBody"/>
        <w:bidi w:val="0"/>
        <w:spacing w:before="0" w:after="283"/>
        <w:jc w:val="start"/>
        <w:rPr/>
      </w:pPr>
      <w:r>
        <w:rPr/>
        <w:t xml:space="preserve">[Xuv – 238] </w:t>
      </w:r>
    </w:p>
    <w:p>
      <w:pPr>
        <w:pStyle w:val="TextBody"/>
        <w:bidi w:val="0"/>
        <w:spacing w:before="0" w:after="283"/>
        <w:jc w:val="start"/>
        <w:rPr/>
      </w:pPr>
      <w:r>
        <w:rPr/>
        <w:t xml:space="preserve">[Bolero – 900] </w:t>
      </w:r>
    </w:p>
    <w:p>
      <w:pPr>
        <w:pStyle w:val="TextBody"/>
        <w:bidi w:val="0"/>
        <w:spacing w:before="0" w:after="283"/>
        <w:jc w:val="start"/>
        <w:rPr/>
      </w:pPr>
      <w:r>
        <w:rPr/>
        <w:t xml:space="preserve">[Scorpio – 425] </w:t>
      </w:r>
    </w:p>
    <w:p>
      <w:pPr>
        <w:pStyle w:val="TextBody"/>
        <w:bidi w:val="0"/>
        <w:spacing w:before="0" w:after="283"/>
        <w:jc w:val="start"/>
        <w:rPr/>
      </w:pPr>
      <w:r>
        <w:rPr/>
        <w:t xml:space="preserve">** All Ranchi 3s </w:t>
      </w:r>
    </w:p>
    <w:p>
      <w:pPr>
        <w:pStyle w:val="TextBody"/>
        <w:bidi w:val="0"/>
        <w:spacing w:before="0" w:after="283"/>
        <w:jc w:val="start"/>
        <w:rPr/>
      </w:pPr>
      <w:r>
        <w:rPr/>
        <w:t xml:space="preserve">‘ </w:t>
      </w:r>
      <w:r>
        <w:rPr/>
        <w:t xml:space="preserve">Financial year 14-15’ </w:t>
      </w:r>
    </w:p>
    <w:p>
      <w:pPr>
        <w:pStyle w:val="TextBody"/>
        <w:bidi w:val="0"/>
        <w:spacing w:before="0" w:after="283"/>
        <w:jc w:val="start"/>
        <w:rPr/>
      </w:pPr>
      <w:r>
        <w:rPr/>
        <w:t xml:space="preserve">Total Retail – 2087 </w:t>
      </w:r>
    </w:p>
    <w:p>
      <w:pPr>
        <w:pStyle w:val="TextBody"/>
        <w:bidi w:val="0"/>
        <w:spacing w:before="0" w:after="283"/>
        <w:jc w:val="start"/>
        <w:rPr/>
      </w:pPr>
      <w:r>
        <w:rPr/>
        <w:t xml:space="preserve">Commercial – 810 </w:t>
      </w:r>
    </w:p>
    <w:p>
      <w:pPr>
        <w:pStyle w:val="TextBody"/>
        <w:bidi w:val="0"/>
        <w:spacing w:before="0" w:after="283"/>
        <w:jc w:val="start"/>
        <w:rPr/>
      </w:pPr>
      <w:r>
        <w:rPr/>
        <w:t xml:space="preserve">Personal – 1277 </w:t>
      </w:r>
    </w:p>
    <w:p>
      <w:pPr>
        <w:pStyle w:val="TextBody"/>
        <w:bidi w:val="0"/>
        <w:spacing w:before="0" w:after="283"/>
        <w:jc w:val="start"/>
        <w:rPr/>
      </w:pPr>
      <w:r>
        <w:rPr/>
        <w:t xml:space="preserve">In Commercial, </w:t>
      </w:r>
    </w:p>
    <w:p>
      <w:pPr>
        <w:pStyle w:val="TextBody"/>
        <w:bidi w:val="0"/>
        <w:spacing w:before="0" w:after="283"/>
        <w:jc w:val="start"/>
        <w:rPr/>
      </w:pPr>
      <w:r>
        <w:rPr/>
        <w:t xml:space="preserve">[ 3W – 245] </w:t>
      </w:r>
    </w:p>
    <w:p>
      <w:pPr>
        <w:pStyle w:val="TextBody"/>
        <w:bidi w:val="0"/>
        <w:spacing w:before="0" w:after="283"/>
        <w:jc w:val="start"/>
        <w:rPr/>
      </w:pPr>
      <w:r>
        <w:rPr/>
        <w:t xml:space="preserve">[ Pup – 566 ] </w:t>
      </w:r>
    </w:p>
    <w:p>
      <w:pPr>
        <w:pStyle w:val="TextBody"/>
        <w:bidi w:val="0"/>
        <w:spacing w:before="0" w:after="283"/>
        <w:jc w:val="start"/>
        <w:rPr/>
      </w:pPr>
      <w:r>
        <w:rPr/>
        <w:t xml:space="preserve">In Personal, </w:t>
      </w:r>
    </w:p>
    <w:p>
      <w:pPr>
        <w:pStyle w:val="TextBody"/>
        <w:bidi w:val="0"/>
        <w:spacing w:before="0" w:after="283"/>
        <w:jc w:val="start"/>
        <w:rPr/>
      </w:pPr>
      <w:r>
        <w:rPr/>
        <w:t xml:space="preserve">[Xuv – 170] </w:t>
      </w:r>
    </w:p>
    <w:p>
      <w:pPr>
        <w:pStyle w:val="TextBody"/>
        <w:bidi w:val="0"/>
        <w:spacing w:before="0" w:after="283"/>
        <w:jc w:val="start"/>
        <w:rPr/>
      </w:pPr>
      <w:r>
        <w:rPr/>
        <w:t xml:space="preserve">[Bolero – 708] </w:t>
      </w:r>
    </w:p>
    <w:p>
      <w:pPr>
        <w:pStyle w:val="TextBody"/>
        <w:bidi w:val="0"/>
        <w:spacing w:before="0" w:after="283"/>
        <w:jc w:val="start"/>
        <w:rPr/>
      </w:pPr>
      <w:r>
        <w:rPr/>
        <w:t xml:space="preserve">[Scorpio – 365] </w:t>
      </w:r>
    </w:p>
    <w:p>
      <w:pPr>
        <w:pStyle w:val="TextBody"/>
        <w:bidi w:val="0"/>
        <w:spacing w:before="0" w:after="283"/>
        <w:jc w:val="start"/>
        <w:rPr/>
      </w:pPr>
      <w:r>
        <w:rPr/>
        <w:t xml:space="preserve">** In this year, 2 more dealership was opened, i. e </w:t>
      </w:r>
    </w:p>
    <w:p>
      <w:pPr>
        <w:pStyle w:val="Heading3"/>
        <w:bidi w:val="0"/>
        <w:jc w:val="start"/>
        <w:rPr/>
      </w:pPr>
      <w:r>
        <w:rPr/>
        <w:t xml:space="preserve">Branch details is stated below : </w:t>
      </w:r>
    </w:p>
    <w:p>
      <w:pPr>
        <w:pStyle w:val="TextBody"/>
        <w:numPr>
          <w:ilvl w:val="0"/>
          <w:numId w:val="7"/>
        </w:numPr>
        <w:tabs>
          <w:tab w:val="clear" w:pos="1134"/>
          <w:tab w:val="left" w:pos="707" w:leader="none"/>
        </w:tabs>
        <w:bidi w:val="0"/>
        <w:spacing w:before="0" w:after="0"/>
        <w:ind w:start="707" w:hanging="283"/>
        <w:jc w:val="start"/>
        <w:rPr/>
      </w:pPr>
      <w:r>
        <w:rPr/>
        <w:t xml:space="preserve">Hazaribagh – 161( MADB : Mahindra authorized dealer branch ) </w:t>
      </w:r>
    </w:p>
    <w:p>
      <w:pPr>
        <w:pStyle w:val="TextBody"/>
        <w:numPr>
          <w:ilvl w:val="0"/>
          <w:numId w:val="7"/>
        </w:numPr>
        <w:tabs>
          <w:tab w:val="clear" w:pos="1134"/>
          <w:tab w:val="left" w:pos="707" w:leader="none"/>
        </w:tabs>
        <w:bidi w:val="0"/>
        <w:spacing w:before="0" w:after="0"/>
        <w:ind w:start="707" w:hanging="283"/>
        <w:jc w:val="start"/>
        <w:rPr/>
      </w:pPr>
      <w:r>
        <w:rPr/>
        <w:t xml:space="preserve">Koderma – 65 (MASP : Mahindra Authorized dealer point ) </w:t>
      </w:r>
    </w:p>
    <w:p>
      <w:pPr>
        <w:pStyle w:val="TextBody"/>
        <w:numPr>
          <w:ilvl w:val="0"/>
          <w:numId w:val="7"/>
        </w:numPr>
        <w:tabs>
          <w:tab w:val="clear" w:pos="1134"/>
          <w:tab w:val="left" w:pos="707" w:leader="none"/>
        </w:tabs>
        <w:bidi w:val="0"/>
        <w:ind w:start="707" w:hanging="283"/>
        <w:jc w:val="start"/>
        <w:rPr/>
      </w:pPr>
      <w:r>
        <w:rPr/>
        <w:t xml:space="preserve">Ranchi – 580 ( 3S) </w:t>
      </w:r>
    </w:p>
    <w:p>
      <w:pPr>
        <w:pStyle w:val="TextBody"/>
        <w:bidi w:val="0"/>
        <w:jc w:val="start"/>
        <w:rPr/>
      </w:pPr>
      <w:r>
        <w:rPr/>
        <w:t xml:space="preserve">‘ </w:t>
      </w:r>
      <w:r>
        <w:rPr/>
        <w:t xml:space="preserve">Financial year 15-16’ </w:t>
      </w:r>
    </w:p>
    <w:p>
      <w:pPr>
        <w:pStyle w:val="TextBody"/>
        <w:bidi w:val="0"/>
        <w:spacing w:before="0" w:after="283"/>
        <w:jc w:val="start"/>
        <w:rPr/>
      </w:pPr>
      <w:r>
        <w:rPr/>
        <w:t xml:space="preserve">Total Retail – 1793 </w:t>
      </w:r>
    </w:p>
    <w:p>
      <w:pPr>
        <w:pStyle w:val="TextBody"/>
        <w:bidi w:val="0"/>
        <w:spacing w:before="0" w:after="283"/>
        <w:jc w:val="start"/>
        <w:rPr/>
      </w:pPr>
      <w:r>
        <w:rPr/>
        <w:t xml:space="preserve">Commercial – 310 </w:t>
      </w:r>
    </w:p>
    <w:p>
      <w:pPr>
        <w:pStyle w:val="TextBody"/>
        <w:bidi w:val="0"/>
        <w:spacing w:before="0" w:after="283"/>
        <w:jc w:val="start"/>
        <w:rPr/>
      </w:pPr>
      <w:r>
        <w:rPr/>
        <w:t xml:space="preserve">Personal – 913 </w:t>
      </w:r>
    </w:p>
    <w:p>
      <w:pPr>
        <w:pStyle w:val="TextBody"/>
        <w:bidi w:val="0"/>
        <w:spacing w:before="0" w:after="283"/>
        <w:jc w:val="start"/>
        <w:rPr/>
      </w:pPr>
      <w:r>
        <w:rPr/>
        <w:t xml:space="preserve">In Commercial, </w:t>
      </w:r>
    </w:p>
    <w:p>
      <w:pPr>
        <w:pStyle w:val="TextBody"/>
        <w:bidi w:val="0"/>
        <w:spacing w:before="0" w:after="283"/>
        <w:jc w:val="start"/>
        <w:rPr/>
      </w:pPr>
      <w:r>
        <w:rPr/>
        <w:t xml:space="preserve">[ 3W – 213] </w:t>
      </w:r>
    </w:p>
    <w:p>
      <w:pPr>
        <w:pStyle w:val="TextBody"/>
        <w:bidi w:val="0"/>
        <w:spacing w:before="0" w:after="283"/>
        <w:jc w:val="start"/>
        <w:rPr/>
      </w:pPr>
      <w:r>
        <w:rPr/>
        <w:t xml:space="preserve">[ Pup – 97 ] </w:t>
      </w:r>
    </w:p>
    <w:p>
      <w:pPr>
        <w:pStyle w:val="TextBody"/>
        <w:bidi w:val="0"/>
        <w:spacing w:before="0" w:after="283"/>
        <w:jc w:val="start"/>
        <w:rPr/>
      </w:pPr>
      <w:r>
        <w:rPr/>
        <w:t xml:space="preserve">In Personal, </w:t>
      </w:r>
    </w:p>
    <w:p>
      <w:pPr>
        <w:pStyle w:val="TextBody"/>
        <w:bidi w:val="0"/>
        <w:spacing w:before="0" w:after="283"/>
        <w:jc w:val="start"/>
        <w:rPr/>
      </w:pPr>
      <w:r>
        <w:rPr/>
        <w:t xml:space="preserve">[Xuv – 102] </w:t>
      </w:r>
    </w:p>
    <w:p>
      <w:pPr>
        <w:pStyle w:val="TextBody"/>
        <w:bidi w:val="0"/>
        <w:spacing w:before="0" w:after="283"/>
        <w:jc w:val="start"/>
        <w:rPr/>
      </w:pPr>
      <w:r>
        <w:rPr/>
        <w:t xml:space="preserve">[Bolero – 307] </w:t>
      </w:r>
    </w:p>
    <w:p>
      <w:pPr>
        <w:pStyle w:val="TextBody"/>
        <w:bidi w:val="0"/>
        <w:spacing w:before="0" w:after="283"/>
        <w:jc w:val="start"/>
        <w:rPr/>
      </w:pPr>
      <w:r>
        <w:rPr/>
        <w:t xml:space="preserve">[Scorpio – 504] </w:t>
      </w:r>
    </w:p>
    <w:p>
      <w:pPr>
        <w:pStyle w:val="Heading3"/>
        <w:bidi w:val="0"/>
        <w:jc w:val="start"/>
        <w:rPr/>
      </w:pPr>
      <w:r>
        <w:rPr/>
        <w:t xml:space="preserve">Branch details is stated below : </w:t>
      </w:r>
    </w:p>
    <w:p>
      <w:pPr>
        <w:pStyle w:val="TextBody"/>
        <w:numPr>
          <w:ilvl w:val="0"/>
          <w:numId w:val="8"/>
        </w:numPr>
        <w:tabs>
          <w:tab w:val="clear" w:pos="1134"/>
          <w:tab w:val="left" w:pos="707" w:leader="none"/>
        </w:tabs>
        <w:bidi w:val="0"/>
        <w:spacing w:before="0" w:after="0"/>
        <w:ind w:start="707" w:hanging="283"/>
        <w:jc w:val="start"/>
        <w:rPr/>
      </w:pPr>
      <w:r>
        <w:rPr/>
        <w:t xml:space="preserve">Hazaribagh – 317 </w:t>
      </w:r>
    </w:p>
    <w:p>
      <w:pPr>
        <w:pStyle w:val="TextBody"/>
        <w:numPr>
          <w:ilvl w:val="0"/>
          <w:numId w:val="8"/>
        </w:numPr>
        <w:tabs>
          <w:tab w:val="clear" w:pos="1134"/>
          <w:tab w:val="left" w:pos="707" w:leader="none"/>
        </w:tabs>
        <w:bidi w:val="0"/>
        <w:spacing w:before="0" w:after="0"/>
        <w:ind w:start="707" w:hanging="283"/>
        <w:jc w:val="start"/>
        <w:rPr/>
      </w:pPr>
      <w:r>
        <w:rPr/>
        <w:t xml:space="preserve">Koderma – 209 </w:t>
      </w:r>
    </w:p>
    <w:p>
      <w:pPr>
        <w:pStyle w:val="TextBody"/>
        <w:numPr>
          <w:ilvl w:val="0"/>
          <w:numId w:val="8"/>
        </w:numPr>
        <w:tabs>
          <w:tab w:val="clear" w:pos="1134"/>
          <w:tab w:val="left" w:pos="707" w:leader="none"/>
        </w:tabs>
        <w:bidi w:val="0"/>
        <w:ind w:start="707" w:hanging="283"/>
        <w:jc w:val="start"/>
        <w:rPr/>
      </w:pPr>
      <w:r>
        <w:rPr/>
        <w:t xml:space="preserve">Ranchi – 1296 </w:t>
      </w:r>
    </w:p>
    <w:p>
      <w:pPr>
        <w:pStyle w:val="TextBody"/>
        <w:bidi w:val="0"/>
        <w:jc w:val="start"/>
        <w:rPr/>
      </w:pPr>
      <w:r>
        <w:rPr/>
        <w:t xml:space="preserve">‘ </w:t>
      </w:r>
      <w:r>
        <w:rPr/>
        <w:t xml:space="preserve">Financial year 16-17’ </w:t>
      </w:r>
    </w:p>
    <w:p>
      <w:pPr>
        <w:pStyle w:val="TextBody"/>
        <w:bidi w:val="0"/>
        <w:spacing w:before="0" w:after="283"/>
        <w:jc w:val="start"/>
        <w:rPr/>
      </w:pPr>
      <w:r>
        <w:rPr/>
        <w:t xml:space="preserve">Total Retail – 1989 </w:t>
      </w:r>
    </w:p>
    <w:p>
      <w:pPr>
        <w:pStyle w:val="TextBody"/>
        <w:bidi w:val="0"/>
        <w:spacing w:before="0" w:after="283"/>
        <w:jc w:val="start"/>
        <w:rPr/>
      </w:pPr>
      <w:r>
        <w:rPr/>
        <w:t xml:space="preserve">Commercial – 977 </w:t>
      </w:r>
    </w:p>
    <w:p>
      <w:pPr>
        <w:pStyle w:val="TextBody"/>
        <w:bidi w:val="0"/>
        <w:spacing w:before="0" w:after="283"/>
        <w:jc w:val="start"/>
        <w:rPr/>
      </w:pPr>
      <w:r>
        <w:rPr/>
        <w:t xml:space="preserve">Personal – 1012 </w:t>
      </w:r>
    </w:p>
    <w:p>
      <w:pPr>
        <w:pStyle w:val="TextBody"/>
        <w:bidi w:val="0"/>
        <w:spacing w:before="0" w:after="283"/>
        <w:jc w:val="start"/>
        <w:rPr/>
      </w:pPr>
      <w:r>
        <w:rPr/>
        <w:t xml:space="preserve">In Commercial, </w:t>
      </w:r>
    </w:p>
    <w:p>
      <w:pPr>
        <w:pStyle w:val="TextBody"/>
        <w:bidi w:val="0"/>
        <w:spacing w:before="0" w:after="283"/>
        <w:jc w:val="start"/>
        <w:rPr/>
      </w:pPr>
      <w:r>
        <w:rPr/>
        <w:t xml:space="preserve">[ 3W – 243] </w:t>
      </w:r>
    </w:p>
    <w:p>
      <w:pPr>
        <w:pStyle w:val="TextBody"/>
        <w:bidi w:val="0"/>
        <w:spacing w:before="0" w:after="283"/>
        <w:jc w:val="start"/>
        <w:rPr/>
      </w:pPr>
      <w:r>
        <w:rPr/>
        <w:t xml:space="preserve">[ Pup – 734 ] </w:t>
      </w:r>
    </w:p>
    <w:p>
      <w:pPr>
        <w:pStyle w:val="TextBody"/>
        <w:bidi w:val="0"/>
        <w:spacing w:before="0" w:after="283"/>
        <w:jc w:val="start"/>
        <w:rPr/>
      </w:pPr>
      <w:r>
        <w:rPr/>
        <w:t xml:space="preserve">In Personal, </w:t>
      </w:r>
    </w:p>
    <w:p>
      <w:pPr>
        <w:pStyle w:val="TextBody"/>
        <w:bidi w:val="0"/>
        <w:spacing w:before="0" w:after="283"/>
        <w:jc w:val="start"/>
        <w:rPr/>
      </w:pPr>
      <w:r>
        <w:rPr/>
        <w:t xml:space="preserve">[Xuv – 99] </w:t>
      </w:r>
    </w:p>
    <w:p>
      <w:pPr>
        <w:pStyle w:val="TextBody"/>
        <w:bidi w:val="0"/>
        <w:spacing w:before="0" w:after="283"/>
        <w:jc w:val="start"/>
        <w:rPr/>
      </w:pPr>
      <w:r>
        <w:rPr/>
        <w:t xml:space="preserve">[Bolero – 394] </w:t>
      </w:r>
    </w:p>
    <w:p>
      <w:pPr>
        <w:pStyle w:val="TextBody"/>
        <w:bidi w:val="0"/>
        <w:spacing w:before="0" w:after="283"/>
        <w:jc w:val="start"/>
        <w:rPr/>
      </w:pPr>
      <w:r>
        <w:rPr/>
        <w:t xml:space="preserve">[Scorpio – 519] </w:t>
      </w:r>
    </w:p>
    <w:p>
      <w:pPr>
        <w:pStyle w:val="Heading3"/>
        <w:bidi w:val="0"/>
        <w:jc w:val="start"/>
        <w:rPr/>
      </w:pPr>
      <w:r>
        <w:rPr/>
        <w:t xml:space="preserve">Branch details is stated below : </w:t>
      </w:r>
    </w:p>
    <w:p>
      <w:pPr>
        <w:pStyle w:val="TextBody"/>
        <w:numPr>
          <w:ilvl w:val="0"/>
          <w:numId w:val="9"/>
        </w:numPr>
        <w:tabs>
          <w:tab w:val="clear" w:pos="1134"/>
          <w:tab w:val="left" w:pos="707" w:leader="none"/>
        </w:tabs>
        <w:bidi w:val="0"/>
        <w:spacing w:before="0" w:after="0"/>
        <w:ind w:start="707" w:hanging="283"/>
        <w:jc w:val="start"/>
        <w:rPr/>
      </w:pPr>
      <w:r>
        <w:rPr/>
        <w:t xml:space="preserve">Hazaribagh – 1514 </w:t>
      </w:r>
    </w:p>
    <w:p>
      <w:pPr>
        <w:pStyle w:val="TextBody"/>
        <w:numPr>
          <w:ilvl w:val="0"/>
          <w:numId w:val="9"/>
        </w:numPr>
        <w:tabs>
          <w:tab w:val="clear" w:pos="1134"/>
          <w:tab w:val="left" w:pos="707" w:leader="none"/>
        </w:tabs>
        <w:bidi w:val="0"/>
        <w:spacing w:before="0" w:after="0"/>
        <w:ind w:start="707" w:hanging="283"/>
        <w:jc w:val="start"/>
        <w:rPr/>
      </w:pPr>
      <w:r>
        <w:rPr/>
        <w:t xml:space="preserve">Koderma – 250 </w:t>
      </w:r>
    </w:p>
    <w:p>
      <w:pPr>
        <w:pStyle w:val="TextBody"/>
        <w:numPr>
          <w:ilvl w:val="0"/>
          <w:numId w:val="9"/>
        </w:numPr>
        <w:tabs>
          <w:tab w:val="clear" w:pos="1134"/>
          <w:tab w:val="left" w:pos="707" w:leader="none"/>
        </w:tabs>
        <w:bidi w:val="0"/>
        <w:ind w:start="707" w:hanging="283"/>
        <w:jc w:val="start"/>
        <w:rPr/>
      </w:pPr>
      <w:r>
        <w:rPr/>
        <w:t xml:space="preserve">Ranchi – 225 </w:t>
      </w:r>
    </w:p>
    <w:p>
      <w:pPr>
        <w:pStyle w:val="Heading3"/>
        <w:bidi w:val="0"/>
        <w:jc w:val="start"/>
        <w:rPr/>
      </w:pPr>
      <w:r>
        <w:rPr/>
        <w:t xml:space="preserve">PROMOTIONAL ACTIVITY OF MAHINDRA : </w:t>
      </w:r>
    </w:p>
    <w:p>
      <w:pPr>
        <w:pStyle w:val="TextBody"/>
        <w:bidi w:val="0"/>
        <w:spacing w:before="0" w:after="283"/>
        <w:jc w:val="start"/>
        <w:rPr/>
      </w:pPr>
      <w:r>
        <w:rPr/>
        <w:t xml:space="preserve">Mahindra principal company – Across Jharkhand and Bihar. </w:t>
      </w:r>
    </w:p>
    <w:p>
      <w:pPr>
        <w:pStyle w:val="TextBody"/>
        <w:bidi w:val="0"/>
        <w:spacing w:before="0" w:after="283"/>
        <w:jc w:val="start"/>
        <w:rPr/>
      </w:pPr>
      <w:r>
        <w:rPr/>
        <w:t xml:space="preserve">SONALI EVENTS </w:t>
      </w:r>
    </w:p>
    <w:p>
      <w:pPr>
        <w:pStyle w:val="TextBody"/>
        <w:bidi w:val="0"/>
        <w:spacing w:before="0" w:after="283"/>
        <w:jc w:val="start"/>
        <w:rPr/>
      </w:pPr>
      <w:r>
        <w:rPr/>
        <w:t xml:space="preserve">ABY BABY </w:t>
      </w:r>
    </w:p>
    <w:p>
      <w:pPr>
        <w:pStyle w:val="TextBody"/>
        <w:bidi w:val="0"/>
        <w:spacing w:before="0" w:after="283"/>
        <w:jc w:val="start"/>
        <w:rPr/>
      </w:pPr>
      <w:r>
        <w:rPr/>
        <w:t xml:space="preserve">both perform 5-5 Activity, </w:t>
      </w:r>
    </w:p>
    <w:p>
      <w:pPr>
        <w:pStyle w:val="TextBody"/>
        <w:numPr>
          <w:ilvl w:val="0"/>
          <w:numId w:val="10"/>
        </w:numPr>
        <w:tabs>
          <w:tab w:val="clear" w:pos="1134"/>
          <w:tab w:val="left" w:pos="707" w:leader="none"/>
        </w:tabs>
        <w:bidi w:val="0"/>
        <w:spacing w:before="0" w:after="0"/>
        <w:ind w:start="707" w:hanging="283"/>
        <w:jc w:val="start"/>
        <w:rPr/>
      </w:pPr>
      <w:r>
        <w:rPr/>
        <w:t xml:space="preserve">HAT/HANDI ACTIVITY </w:t>
      </w:r>
    </w:p>
    <w:p>
      <w:pPr>
        <w:pStyle w:val="TextBody"/>
        <w:numPr>
          <w:ilvl w:val="0"/>
          <w:numId w:val="10"/>
        </w:numPr>
        <w:tabs>
          <w:tab w:val="clear" w:pos="1134"/>
          <w:tab w:val="left" w:pos="707" w:leader="none"/>
        </w:tabs>
        <w:bidi w:val="0"/>
        <w:spacing w:before="0" w:after="0"/>
        <w:ind w:start="707" w:hanging="283"/>
        <w:jc w:val="start"/>
        <w:rPr/>
      </w:pPr>
      <w:r>
        <w:rPr/>
        <w:t xml:space="preserve">ROND SHOLO </w:t>
      </w:r>
    </w:p>
    <w:p>
      <w:pPr>
        <w:pStyle w:val="TextBody"/>
        <w:numPr>
          <w:ilvl w:val="0"/>
          <w:numId w:val="10"/>
        </w:numPr>
        <w:tabs>
          <w:tab w:val="clear" w:pos="1134"/>
          <w:tab w:val="left" w:pos="707" w:leader="none"/>
        </w:tabs>
        <w:bidi w:val="0"/>
        <w:spacing w:before="0" w:after="0"/>
        <w:ind w:start="707" w:hanging="283"/>
        <w:jc w:val="start"/>
        <w:rPr/>
      </w:pPr>
      <w:r>
        <w:rPr/>
        <w:t xml:space="preserve">COLONY ACTIVITY </w:t>
      </w:r>
    </w:p>
    <w:p>
      <w:pPr>
        <w:pStyle w:val="TextBody"/>
        <w:numPr>
          <w:ilvl w:val="0"/>
          <w:numId w:val="10"/>
        </w:numPr>
        <w:tabs>
          <w:tab w:val="clear" w:pos="1134"/>
          <w:tab w:val="left" w:pos="707" w:leader="none"/>
        </w:tabs>
        <w:bidi w:val="0"/>
        <w:spacing w:before="0" w:after="0"/>
        <w:ind w:start="707" w:hanging="283"/>
        <w:jc w:val="start"/>
        <w:rPr/>
      </w:pPr>
      <w:r>
        <w:rPr/>
        <w:t xml:space="preserve">BANK ACTIVITY </w:t>
      </w:r>
    </w:p>
    <w:p>
      <w:pPr>
        <w:pStyle w:val="TextBody"/>
        <w:numPr>
          <w:ilvl w:val="0"/>
          <w:numId w:val="10"/>
        </w:numPr>
        <w:tabs>
          <w:tab w:val="clear" w:pos="1134"/>
          <w:tab w:val="left" w:pos="707" w:leader="none"/>
        </w:tabs>
        <w:bidi w:val="0"/>
        <w:spacing w:before="0" w:after="0"/>
        <w:ind w:start="707" w:hanging="283"/>
        <w:jc w:val="start"/>
        <w:rPr/>
      </w:pPr>
      <w:r>
        <w:rPr/>
        <w:t xml:space="preserve">EXCHANGE/LOAN MELA </w:t>
      </w:r>
    </w:p>
    <w:p>
      <w:pPr>
        <w:pStyle w:val="TextBody"/>
        <w:numPr>
          <w:ilvl w:val="0"/>
          <w:numId w:val="10"/>
        </w:numPr>
        <w:tabs>
          <w:tab w:val="clear" w:pos="1134"/>
          <w:tab w:val="left" w:pos="707" w:leader="none"/>
        </w:tabs>
        <w:bidi w:val="0"/>
        <w:ind w:start="707" w:hanging="283"/>
        <w:jc w:val="start"/>
        <w:rPr/>
      </w:pPr>
      <w:r>
        <w:rPr/>
        <w:t xml:space="preserve">SPOT FINANCE </w:t>
      </w:r>
    </w:p>
    <w:p>
      <w:pPr>
        <w:pStyle w:val="Heading3"/>
        <w:bidi w:val="0"/>
        <w:jc w:val="start"/>
        <w:rPr/>
      </w:pPr>
      <w:r>
        <w:rPr/>
        <w:t xml:space="preserve">Dealer Activity: </w:t>
      </w:r>
    </w:p>
    <w:p>
      <w:pPr>
        <w:pStyle w:val="TextBody"/>
        <w:numPr>
          <w:ilvl w:val="0"/>
          <w:numId w:val="11"/>
        </w:numPr>
        <w:tabs>
          <w:tab w:val="clear" w:pos="1134"/>
          <w:tab w:val="left" w:pos="707" w:leader="none"/>
        </w:tabs>
        <w:bidi w:val="0"/>
        <w:spacing w:before="0" w:after="0"/>
        <w:ind w:start="707" w:hanging="283"/>
        <w:jc w:val="start"/>
        <w:rPr/>
      </w:pPr>
      <w:r>
        <w:rPr/>
        <w:t xml:space="preserve">Demo/Test Drive in a different location. Every sales Executive gets, </w:t>
      </w:r>
    </w:p>
    <w:p>
      <w:pPr>
        <w:pStyle w:val="TextBody"/>
        <w:numPr>
          <w:ilvl w:val="0"/>
          <w:numId w:val="11"/>
        </w:numPr>
        <w:tabs>
          <w:tab w:val="clear" w:pos="1134"/>
          <w:tab w:val="left" w:pos="707" w:leader="none"/>
        </w:tabs>
        <w:bidi w:val="0"/>
        <w:spacing w:before="0" w:after="0"/>
        <w:ind w:start="707" w:hanging="283"/>
        <w:jc w:val="start"/>
        <w:rPr/>
      </w:pPr>
      <w:r>
        <w:rPr/>
        <w:t xml:space="preserve">EMQ </w:t>
      </w:r>
    </w:p>
    <w:p>
      <w:pPr>
        <w:pStyle w:val="TextBody"/>
        <w:numPr>
          <w:ilvl w:val="0"/>
          <w:numId w:val="11"/>
        </w:numPr>
        <w:tabs>
          <w:tab w:val="clear" w:pos="1134"/>
          <w:tab w:val="left" w:pos="707" w:leader="none"/>
        </w:tabs>
        <w:bidi w:val="0"/>
        <w:spacing w:before="0" w:after="0"/>
        <w:ind w:start="707" w:hanging="283"/>
        <w:jc w:val="start"/>
        <w:rPr/>
      </w:pPr>
      <w:r>
        <w:rPr/>
        <w:t xml:space="preserve">05 Test Drive </w:t>
      </w:r>
    </w:p>
    <w:p>
      <w:pPr>
        <w:pStyle w:val="TextBody"/>
        <w:numPr>
          <w:ilvl w:val="0"/>
          <w:numId w:val="11"/>
        </w:numPr>
        <w:tabs>
          <w:tab w:val="clear" w:pos="1134"/>
          <w:tab w:val="left" w:pos="707" w:leader="none"/>
        </w:tabs>
        <w:bidi w:val="0"/>
        <w:spacing w:before="0" w:after="0"/>
        <w:ind w:start="707" w:hanging="283"/>
        <w:jc w:val="start"/>
        <w:rPr/>
      </w:pPr>
      <w:r>
        <w:rPr/>
        <w:t xml:space="preserve">01 Booking </w:t>
      </w:r>
    </w:p>
    <w:p>
      <w:pPr>
        <w:pStyle w:val="TextBody"/>
        <w:numPr>
          <w:ilvl w:val="0"/>
          <w:numId w:val="11"/>
        </w:numPr>
        <w:tabs>
          <w:tab w:val="clear" w:pos="1134"/>
          <w:tab w:val="left" w:pos="707" w:leader="none"/>
        </w:tabs>
        <w:bidi w:val="0"/>
        <w:ind w:start="707" w:hanging="283"/>
        <w:jc w:val="start"/>
        <w:rPr/>
      </w:pPr>
      <w:r>
        <w:rPr/>
        <w:t xml:space="preserve">01 Delivery commitment </w:t>
      </w:r>
    </w:p>
    <w:p>
      <w:pPr>
        <w:pStyle w:val="Heading3"/>
        <w:bidi w:val="0"/>
        <w:jc w:val="start"/>
        <w:rPr/>
      </w:pPr>
      <w:r>
        <w:rPr/>
        <w:t xml:space="preserve">Finance Percentage : </w:t>
      </w:r>
    </w:p>
    <w:p>
      <w:pPr>
        <w:pStyle w:val="TextBody"/>
        <w:numPr>
          <w:ilvl w:val="0"/>
          <w:numId w:val="12"/>
        </w:numPr>
        <w:tabs>
          <w:tab w:val="clear" w:pos="1134"/>
          <w:tab w:val="left" w:pos="707" w:leader="none"/>
        </w:tabs>
        <w:bidi w:val="0"/>
        <w:spacing w:before="0" w:after="0"/>
        <w:ind w:start="707" w:hanging="283"/>
        <w:jc w:val="start"/>
        <w:rPr/>
      </w:pPr>
      <w:r>
        <w:rPr/>
        <w:t xml:space="preserve">MMFSL – Mahindra &amp; Mahindra financial Service limited (39%) </w:t>
      </w:r>
    </w:p>
    <w:p>
      <w:pPr>
        <w:pStyle w:val="TextBody"/>
        <w:numPr>
          <w:ilvl w:val="0"/>
          <w:numId w:val="12"/>
        </w:numPr>
        <w:tabs>
          <w:tab w:val="clear" w:pos="1134"/>
          <w:tab w:val="left" w:pos="707" w:leader="none"/>
        </w:tabs>
        <w:bidi w:val="0"/>
        <w:spacing w:before="0" w:after="0"/>
        <w:ind w:start="707" w:hanging="283"/>
        <w:jc w:val="start"/>
        <w:rPr/>
      </w:pPr>
      <w:r>
        <w:rPr/>
        <w:t xml:space="preserve">CHOLA – CholaMandaloan Investment Co. Ltd. (19%) </w:t>
      </w:r>
    </w:p>
    <w:p>
      <w:pPr>
        <w:pStyle w:val="TextBody"/>
        <w:numPr>
          <w:ilvl w:val="0"/>
          <w:numId w:val="12"/>
        </w:numPr>
        <w:tabs>
          <w:tab w:val="clear" w:pos="1134"/>
          <w:tab w:val="left" w:pos="707" w:leader="none"/>
        </w:tabs>
        <w:bidi w:val="0"/>
        <w:spacing w:before="0" w:after="0"/>
        <w:ind w:start="707" w:hanging="283"/>
        <w:jc w:val="start"/>
        <w:rPr/>
      </w:pPr>
      <w:r>
        <w:rPr/>
        <w:t xml:space="preserve">HDFC </w:t>
      </w:r>
    </w:p>
    <w:p>
      <w:pPr>
        <w:pStyle w:val="TextBody"/>
        <w:numPr>
          <w:ilvl w:val="0"/>
          <w:numId w:val="12"/>
        </w:numPr>
        <w:tabs>
          <w:tab w:val="clear" w:pos="1134"/>
          <w:tab w:val="left" w:pos="707" w:leader="none"/>
        </w:tabs>
        <w:bidi w:val="0"/>
        <w:ind w:start="707" w:hanging="283"/>
        <w:jc w:val="start"/>
        <w:rPr/>
      </w:pPr>
      <w:r>
        <w:rPr/>
        <w:t xml:space="preserve">ICICI – Own Source (10-12%) </w:t>
      </w:r>
    </w:p>
    <w:p>
      <w:pPr>
        <w:pStyle w:val="Heading3"/>
        <w:bidi w:val="0"/>
        <w:jc w:val="start"/>
        <w:rPr/>
      </w:pPr>
      <w:r>
        <w:rPr/>
        <w:t xml:space="preserve">AXIS </w:t>
      </w:r>
    </w:p>
    <w:p>
      <w:pPr>
        <w:pStyle w:val="TextBody"/>
        <w:numPr>
          <w:ilvl w:val="0"/>
          <w:numId w:val="13"/>
        </w:numPr>
        <w:tabs>
          <w:tab w:val="clear" w:pos="1134"/>
          <w:tab w:val="left" w:pos="707" w:leader="none"/>
        </w:tabs>
        <w:bidi w:val="0"/>
        <w:ind w:start="707" w:hanging="283"/>
        <w:jc w:val="start"/>
        <w:rPr/>
      </w:pPr>
      <w:r>
        <w:rPr/>
        <w:t xml:space="preserve">HDB – Sister concern of HDFC </w:t>
      </w:r>
    </w:p>
    <w:p>
      <w:pPr>
        <w:pStyle w:val="TextBody"/>
        <w:bidi w:val="0"/>
        <w:jc w:val="start"/>
        <w:rPr/>
      </w:pPr>
      <w:r>
        <w:rPr/>
        <w:t xml:space="preserve">National Banks, which includes; </w:t>
      </w:r>
    </w:p>
    <w:p>
      <w:pPr>
        <w:pStyle w:val="TextBody"/>
        <w:numPr>
          <w:ilvl w:val="0"/>
          <w:numId w:val="14"/>
        </w:numPr>
        <w:tabs>
          <w:tab w:val="clear" w:pos="1134"/>
          <w:tab w:val="left" w:pos="707" w:leader="none"/>
        </w:tabs>
        <w:bidi w:val="0"/>
        <w:spacing w:before="0" w:after="0"/>
        <w:ind w:start="707" w:hanging="283"/>
        <w:jc w:val="start"/>
        <w:rPr/>
      </w:pPr>
      <w:r>
        <w:rPr/>
        <w:t xml:space="preserve">SBI </w:t>
      </w:r>
    </w:p>
    <w:p>
      <w:pPr>
        <w:pStyle w:val="TextBody"/>
        <w:numPr>
          <w:ilvl w:val="0"/>
          <w:numId w:val="14"/>
        </w:numPr>
        <w:tabs>
          <w:tab w:val="clear" w:pos="1134"/>
          <w:tab w:val="left" w:pos="707" w:leader="none"/>
        </w:tabs>
        <w:bidi w:val="0"/>
        <w:spacing w:before="0" w:after="0"/>
        <w:ind w:start="707" w:hanging="283"/>
        <w:jc w:val="start"/>
        <w:rPr/>
      </w:pPr>
      <w:r>
        <w:rPr/>
        <w:t xml:space="preserve">BOI </w:t>
      </w:r>
    </w:p>
    <w:p>
      <w:pPr>
        <w:pStyle w:val="TextBody"/>
        <w:numPr>
          <w:ilvl w:val="0"/>
          <w:numId w:val="14"/>
        </w:numPr>
        <w:tabs>
          <w:tab w:val="clear" w:pos="1134"/>
          <w:tab w:val="left" w:pos="707" w:leader="none"/>
        </w:tabs>
        <w:bidi w:val="0"/>
        <w:spacing w:before="0" w:after="0"/>
        <w:ind w:start="707" w:hanging="283"/>
        <w:jc w:val="start"/>
        <w:rPr/>
      </w:pPr>
      <w:r>
        <w:rPr/>
        <w:t xml:space="preserve">Allahabad Bank </w:t>
      </w:r>
    </w:p>
    <w:p>
      <w:pPr>
        <w:pStyle w:val="TextBody"/>
        <w:numPr>
          <w:ilvl w:val="0"/>
          <w:numId w:val="14"/>
        </w:numPr>
        <w:tabs>
          <w:tab w:val="clear" w:pos="1134"/>
          <w:tab w:val="left" w:pos="707" w:leader="none"/>
        </w:tabs>
        <w:bidi w:val="0"/>
        <w:spacing w:before="0" w:after="0"/>
        <w:ind w:start="707" w:hanging="283"/>
        <w:jc w:val="start"/>
        <w:rPr/>
      </w:pPr>
      <w:r>
        <w:rPr/>
        <w:t xml:space="preserve">Punjab National Bank </w:t>
      </w:r>
    </w:p>
    <w:p>
      <w:pPr>
        <w:pStyle w:val="TextBody"/>
        <w:numPr>
          <w:ilvl w:val="0"/>
          <w:numId w:val="14"/>
        </w:numPr>
        <w:tabs>
          <w:tab w:val="clear" w:pos="1134"/>
          <w:tab w:val="left" w:pos="707" w:leader="none"/>
        </w:tabs>
        <w:bidi w:val="0"/>
        <w:ind w:start="707" w:hanging="283"/>
        <w:jc w:val="start"/>
        <w:rPr/>
      </w:pPr>
      <w:r>
        <w:rPr/>
        <w:t xml:space="preserve">Bank of India </w:t>
      </w:r>
    </w:p>
    <w:p>
      <w:pPr>
        <w:pStyle w:val="TextBody"/>
        <w:bidi w:val="0"/>
        <w:jc w:val="start"/>
        <w:rPr/>
      </w:pPr>
      <w:r>
        <w:rPr/>
        <w:t xml:space="preserve">** they include 30% of share </w:t>
      </w:r>
    </w:p>
    <w:p>
      <w:pPr>
        <w:pStyle w:val="Heading3"/>
        <w:bidi w:val="0"/>
        <w:jc w:val="start"/>
        <w:rPr/>
      </w:pPr>
      <w:r>
        <w:rPr/>
        <w:t xml:space="preserve">Additional benefits : </w:t>
      </w:r>
    </w:p>
    <w:p>
      <w:pPr>
        <w:pStyle w:val="TextBody"/>
        <w:numPr>
          <w:ilvl w:val="0"/>
          <w:numId w:val="15"/>
        </w:numPr>
        <w:tabs>
          <w:tab w:val="clear" w:pos="1134"/>
          <w:tab w:val="left" w:pos="707" w:leader="none"/>
        </w:tabs>
        <w:bidi w:val="0"/>
        <w:spacing w:before="0" w:after="0"/>
        <w:ind w:start="707" w:hanging="283"/>
        <w:jc w:val="start"/>
        <w:rPr/>
      </w:pPr>
      <w:r>
        <w:rPr/>
        <w:t xml:space="preserve">Spot Finance (KYC) </w:t>
      </w:r>
    </w:p>
    <w:p>
      <w:pPr>
        <w:pStyle w:val="TextBody"/>
        <w:numPr>
          <w:ilvl w:val="0"/>
          <w:numId w:val="15"/>
        </w:numPr>
        <w:tabs>
          <w:tab w:val="clear" w:pos="1134"/>
          <w:tab w:val="left" w:pos="707" w:leader="none"/>
        </w:tabs>
        <w:bidi w:val="0"/>
        <w:spacing w:before="0" w:after="0"/>
        <w:ind w:start="707" w:hanging="283"/>
        <w:jc w:val="start"/>
        <w:rPr/>
      </w:pPr>
      <w:r>
        <w:rPr/>
        <w:t xml:space="preserve">Low down payment (15-20%) </w:t>
      </w:r>
    </w:p>
    <w:p>
      <w:pPr>
        <w:pStyle w:val="TextBody"/>
        <w:numPr>
          <w:ilvl w:val="0"/>
          <w:numId w:val="15"/>
        </w:numPr>
        <w:tabs>
          <w:tab w:val="clear" w:pos="1134"/>
          <w:tab w:val="left" w:pos="707" w:leader="none"/>
        </w:tabs>
        <w:bidi w:val="0"/>
        <w:spacing w:before="0" w:after="0"/>
        <w:ind w:start="707" w:hanging="283"/>
        <w:jc w:val="start"/>
        <w:rPr/>
      </w:pPr>
      <w:r>
        <w:rPr/>
        <w:t xml:space="preserve">Assured gifts </w:t>
      </w:r>
    </w:p>
    <w:p>
      <w:pPr>
        <w:pStyle w:val="TextBody"/>
        <w:numPr>
          <w:ilvl w:val="0"/>
          <w:numId w:val="15"/>
        </w:numPr>
        <w:tabs>
          <w:tab w:val="clear" w:pos="1134"/>
          <w:tab w:val="left" w:pos="707" w:leader="none"/>
        </w:tabs>
        <w:bidi w:val="0"/>
        <w:spacing w:before="0" w:after="0"/>
        <w:ind w:start="707" w:hanging="283"/>
        <w:jc w:val="start"/>
        <w:rPr/>
      </w:pPr>
      <w:r>
        <w:rPr/>
        <w:t xml:space="preserve">Seat Covers </w:t>
      </w:r>
    </w:p>
    <w:p>
      <w:pPr>
        <w:pStyle w:val="TextBody"/>
        <w:numPr>
          <w:ilvl w:val="0"/>
          <w:numId w:val="15"/>
        </w:numPr>
        <w:tabs>
          <w:tab w:val="clear" w:pos="1134"/>
          <w:tab w:val="left" w:pos="707" w:leader="none"/>
        </w:tabs>
        <w:bidi w:val="0"/>
        <w:spacing w:before="0" w:after="0"/>
        <w:ind w:start="707" w:hanging="283"/>
        <w:jc w:val="start"/>
        <w:rPr/>
      </w:pPr>
      <w:r>
        <w:rPr/>
        <w:t xml:space="preserve">Leg Matting </w:t>
      </w:r>
    </w:p>
    <w:p>
      <w:pPr>
        <w:pStyle w:val="TextBody"/>
        <w:numPr>
          <w:ilvl w:val="0"/>
          <w:numId w:val="15"/>
        </w:numPr>
        <w:tabs>
          <w:tab w:val="clear" w:pos="1134"/>
          <w:tab w:val="left" w:pos="707" w:leader="none"/>
        </w:tabs>
        <w:bidi w:val="0"/>
        <w:spacing w:before="0" w:after="0"/>
        <w:ind w:start="707" w:hanging="283"/>
        <w:jc w:val="start"/>
        <w:rPr/>
      </w:pPr>
      <w:r>
        <w:rPr/>
        <w:t xml:space="preserve">Perfumes </w:t>
      </w:r>
    </w:p>
    <w:p>
      <w:pPr>
        <w:pStyle w:val="TextBody"/>
        <w:numPr>
          <w:ilvl w:val="0"/>
          <w:numId w:val="15"/>
        </w:numPr>
        <w:tabs>
          <w:tab w:val="clear" w:pos="1134"/>
          <w:tab w:val="left" w:pos="707" w:leader="none"/>
        </w:tabs>
        <w:bidi w:val="0"/>
        <w:spacing w:before="0" w:after="0"/>
        <w:ind w:start="707" w:hanging="283"/>
        <w:jc w:val="start"/>
        <w:rPr/>
      </w:pPr>
      <w:r>
        <w:rPr/>
        <w:t xml:space="preserve">And others. </w:t>
      </w:r>
    </w:p>
    <w:p>
      <w:pPr>
        <w:pStyle w:val="TextBody"/>
        <w:numPr>
          <w:ilvl w:val="0"/>
          <w:numId w:val="15"/>
        </w:numPr>
        <w:tabs>
          <w:tab w:val="clear" w:pos="1134"/>
          <w:tab w:val="left" w:pos="707" w:leader="none"/>
        </w:tabs>
        <w:bidi w:val="0"/>
        <w:ind w:start="707" w:hanging="283"/>
        <w:jc w:val="start"/>
        <w:rPr/>
      </w:pPr>
      <w:r>
        <w:rPr/>
        <w:t xml:space="preserve">Advance booking benefits: The price at the day of booking will be the final price. </w:t>
      </w:r>
    </w:p>
    <w:p>
      <w:pPr>
        <w:pStyle w:val="TextBody"/>
        <w:bidi w:val="0"/>
        <w:jc w:val="start"/>
        <w:rPr/>
      </w:pPr>
      <w:r>
        <w:rPr/>
        <w:t xml:space="preserve">** Every month, Last week price changes. </w:t>
      </w:r>
    </w:p>
    <w:p>
      <w:pPr>
        <w:pStyle w:val="Heading3"/>
        <w:bidi w:val="0"/>
        <w:jc w:val="start"/>
        <w:rPr/>
      </w:pPr>
      <w:r>
        <w:rPr/>
        <w:t xml:space="preserve">Pricing Category of Various vehicles : </w:t>
      </w:r>
    </w:p>
    <w:p>
      <w:pPr>
        <w:pStyle w:val="TextBody"/>
        <w:bidi w:val="0"/>
        <w:spacing w:before="0" w:after="283"/>
        <w:jc w:val="start"/>
        <w:rPr/>
      </w:pPr>
      <w:r>
        <w:rPr/>
        <w:t xml:space="preserve">SCORPIO : Price slab is between 10. 18 lakhs to 16. 51 lakhs. </w:t>
      </w:r>
    </w:p>
    <w:p>
      <w:pPr>
        <w:pStyle w:val="TextBody"/>
        <w:bidi w:val="0"/>
        <w:spacing w:before="0" w:after="283"/>
        <w:jc w:val="start"/>
        <w:rPr/>
      </w:pPr>
      <w:r>
        <w:rPr/>
        <w:t xml:space="preserve">Depending upon the model. </w:t>
      </w:r>
    </w:p>
    <w:p>
      <w:pPr>
        <w:pStyle w:val="TextBody"/>
        <w:bidi w:val="0"/>
        <w:spacing w:before="0" w:after="283"/>
        <w:jc w:val="start"/>
        <w:rPr/>
      </w:pPr>
      <w:r>
        <w:rPr/>
        <w:t xml:space="preserve">Scorpio has 4 models i. e S3/S5/S7/S11 </w:t>
      </w:r>
    </w:p>
    <w:p>
      <w:pPr>
        <w:pStyle w:val="TextBody"/>
        <w:bidi w:val="0"/>
        <w:spacing w:before="0" w:after="283"/>
        <w:jc w:val="start"/>
        <w:rPr/>
      </w:pPr>
      <w:r>
        <w:rPr/>
        <w:t xml:space="preserve">XUV-500 : Price slab is between 12. 55 lakhs to 18. 11 lakhs. </w:t>
      </w:r>
    </w:p>
    <w:p>
      <w:pPr>
        <w:pStyle w:val="TextBody"/>
        <w:bidi w:val="0"/>
        <w:spacing w:before="0" w:after="283"/>
        <w:jc w:val="start"/>
        <w:rPr/>
      </w:pPr>
      <w:r>
        <w:rPr/>
        <w:t xml:space="preserve">Depending upon the model. XUV has 8 models i. e W5/W7/W7 AT/W9/W9 FWD/W11/W11 AT/W11 OPT </w:t>
      </w:r>
    </w:p>
    <w:p>
      <w:pPr>
        <w:pStyle w:val="TextBody"/>
        <w:bidi w:val="0"/>
        <w:spacing w:before="0" w:after="283"/>
        <w:jc w:val="start"/>
        <w:rPr/>
      </w:pPr>
      <w:r>
        <w:rPr/>
        <w:t xml:space="preserve">TUV-300 : Price slab is between 8. 28 lakhs to 9. 76 lakhs. </w:t>
      </w:r>
    </w:p>
    <w:p>
      <w:pPr>
        <w:pStyle w:val="TextBody"/>
        <w:bidi w:val="0"/>
        <w:spacing w:before="0" w:after="283"/>
        <w:jc w:val="start"/>
        <w:rPr/>
      </w:pPr>
      <w:r>
        <w:rPr/>
        <w:t xml:space="preserve">Depending upon the model. TUV has 8 models i. e T4+/T6+/T6+ AMT/T8 AMT/T8 DUAL/ T10/ T10 DUAL/T PLUS P4 </w:t>
      </w:r>
    </w:p>
    <w:p>
      <w:pPr>
        <w:pStyle w:val="TextBody"/>
        <w:bidi w:val="0"/>
        <w:spacing w:before="0" w:after="283"/>
        <w:jc w:val="start"/>
        <w:rPr/>
      </w:pPr>
      <w:r>
        <w:rPr/>
        <w:t xml:space="preserve">KUV NXT : Price slab is between 4. 81 lakhs to 7. 83 lakhs. </w:t>
      </w:r>
    </w:p>
    <w:p>
      <w:pPr>
        <w:pStyle w:val="TextBody"/>
        <w:bidi w:val="0"/>
        <w:spacing w:before="0" w:after="283"/>
        <w:jc w:val="start"/>
        <w:rPr/>
      </w:pPr>
      <w:r>
        <w:rPr/>
        <w:t xml:space="preserve">Depending upon the model petrol and diesel. </w:t>
      </w:r>
    </w:p>
    <w:p>
      <w:pPr>
        <w:pStyle w:val="TextBody"/>
        <w:bidi w:val="0"/>
        <w:spacing w:before="0" w:after="283"/>
        <w:jc w:val="start"/>
        <w:rPr/>
      </w:pPr>
      <w:r>
        <w:rPr/>
        <w:t xml:space="preserve">KUV NXT has 6 models i. e K2/K2+/K4+/K6+/K8/K8 6 STR. </w:t>
      </w:r>
    </w:p>
    <w:p>
      <w:pPr>
        <w:pStyle w:val="Heading3"/>
        <w:bidi w:val="0"/>
        <w:jc w:val="start"/>
        <w:rPr/>
      </w:pPr>
      <w:r>
        <w:rPr/>
        <w:t xml:space="preserve">CONCLUSION </w:t>
      </w:r>
    </w:p>
    <w:p>
      <w:pPr>
        <w:pStyle w:val="TextBody"/>
        <w:bidi w:val="0"/>
        <w:spacing w:before="0" w:after="283"/>
        <w:jc w:val="start"/>
        <w:rPr/>
      </w:pPr>
      <w:r>
        <w:rPr/>
        <w:t xml:space="preserve">Working in such a high rated company, I feel very obliged to be a part of it. It was a great experience with all the co-workers and the staffs too. Getting such mentors is a blessing because of which I am now much more knowledgable and self-confident. My working hours has made me more punctual and disciplined student. My work-oriented nature won many hearts in the office and now I really feel proud of myself. I will eagerly wait to work once again with them as they all have made me much better person as what I was and I hope my skills will help me to come up with flying colours.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https://assignbuster.com/marketing-strategy-of-mahindra-and-mahindra-limited-mm/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of mahindra and mahin...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mahindra and mahindra limited (mandm)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mahindra and mahindra limited (mandm)</dc:title>
  <dc:subject>Business;Company</dc:subject>
  <dc:creator>AssignBuster</dc:creator>
  <cp:keywords/>
  <dc:description>It is one of the largest vehicle manufacturers by production in India and the largest manufacturer of tractors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