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Analysis of edward scissorhands</w:t>
        </w:r>
      </w:hyperlink>
      <w:bookmarkEnd w:id="0"/>
    </w:p>
    <w:p>
      <w:r>
        <w:br w:type="page"/>
      </w:r>
    </w:p>
    <w:p>
      <w:pPr>
        <w:pStyle w:val="TextBody"/>
        <w:bidi w:val="0"/>
        <w:spacing w:before="0" w:after="283"/>
        <w:jc w:val="start"/>
        <w:rPr/>
      </w:pPr>
      <w:r>
        <w:rPr/>
        <w:t xml:space="preserve">The best part of the movie was when Edward with his scissor hands carves a statue and showers Kim with snowflakes. I personally feel that the scene has an intrinsic majesty to it, giving the feel of a shower of snowflakes as peaceful as Edwards’s character. The music that plays in the background during the scene adds to the magnificence of the scene. </w:t>
        <w:br/>
        <w:t xml:space="preserve">In general, the story of Edward Scissor Hands impeccably tells a saga of every individual who dwells in the society and is ill-treated for the indifference they possess. The story is artistically weaved around the discrimination and prejudice against oddity of an individual within a society, how they are used and forced to lose their goodness owing to rejection and hurt. Therefore, the story is of compassion and love entwined with the harshness of rejection and hurt.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https://assignbuster.com/analysis-of-edward-scissorhands/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Analysis of edward scissorhands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analysis-of-edward-scissorhand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Analysis of edward scissorhands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edward scissorhands</dc:title>
  <dc:subject>Others;</dc:subject>
  <dc:creator>AssignBuster</dc:creator>
  <cp:keywords/>
  <dc:description>Therefore, the story is of compassion and love entwined with the harshness of rejection and hurt.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