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Movies with character disorders</w:t>
        </w:r>
      </w:hyperlink>
      <w:bookmarkEnd w:id="0"/>
    </w:p>
    <w:p>
      <w:r>
        <w:br w:type="page"/>
      </w:r>
    </w:p>
    <w:p>
      <w:pPr>
        <w:pStyle w:val="TextBody"/>
        <w:bidi w:val="0"/>
        <w:jc w:val="start"/>
        <w:rPr/>
      </w:pPr>
      <w:r>
        <w:rPr/>
        <w:t xml:space="preserve">This course tries to cover howpsychologyand abnormal behavior are often covered by the media. Sometimes life imitates art just as art often imitates life. For better or worse, society’s understanding of mental illness is strongly influenced by media. Nonetheless, it allows for the study of disorders, their etiology, and their diagnosis. For this paper, you are to choose a character from a movie on the list below and write a case description that includes a multi-axial DSM-IV diagnosis. The paper should be 2-3 pages and include the following: </w:t>
      </w:r>
    </w:p>
    <w:p>
      <w:pPr>
        <w:pStyle w:val="TextBody"/>
        <w:numPr>
          <w:ilvl w:val="0"/>
          <w:numId w:val="2"/>
        </w:numPr>
        <w:tabs>
          <w:tab w:val="clear" w:pos="1134"/>
          <w:tab w:val="left" w:pos="709" w:leader="none"/>
        </w:tabs>
        <w:bidi w:val="0"/>
        <w:ind w:start="709" w:hanging="283"/>
        <w:jc w:val="start"/>
        <w:rPr/>
      </w:pPr>
      <w:r>
        <w:rPr/>
        <w:t xml:space="preserve">Background: </w:t>
      </w:r>
    </w:p>
    <w:p>
      <w:pPr>
        <w:pStyle w:val="TextBody"/>
        <w:numPr>
          <w:ilvl w:val="0"/>
          <w:numId w:val="0"/>
        </w:numPr>
        <w:bidi w:val="0"/>
        <w:ind w:hanging="0"/>
        <w:jc w:val="both"/>
        <w:rPr/>
      </w:pPr>
      <w:r>
        <w:rPr/>
        <w:t xml:space="preserve">This can include information about the character’sfamily, social, medical, academic, and occupational history as well as notable demographic information. </w:t>
      </w:r>
    </w:p>
    <w:p>
      <w:pPr>
        <w:pStyle w:val="TextBody"/>
        <w:numPr>
          <w:ilvl w:val="0"/>
          <w:numId w:val="2"/>
        </w:numPr>
        <w:tabs>
          <w:tab w:val="clear" w:pos="1134"/>
          <w:tab w:val="left" w:pos="709" w:leader="none"/>
        </w:tabs>
        <w:bidi w:val="0"/>
        <w:spacing w:before="0" w:after="0"/>
        <w:ind w:start="709" w:hanging="283"/>
        <w:jc w:val="both"/>
        <w:rPr/>
      </w:pPr>
      <w:r>
        <w:rPr/>
        <w:t xml:space="preserve">Clinical Observations: You should include information about the presenting problem, current symptoms, and current social functioning. </w:t>
      </w:r>
    </w:p>
    <w:p>
      <w:pPr>
        <w:pStyle w:val="TextBody"/>
        <w:numPr>
          <w:ilvl w:val="0"/>
          <w:numId w:val="2"/>
        </w:numPr>
        <w:tabs>
          <w:tab w:val="clear" w:pos="1134"/>
          <w:tab w:val="left" w:pos="709" w:leader="none"/>
        </w:tabs>
        <w:bidi w:val="0"/>
        <w:spacing w:before="0" w:after="0"/>
        <w:ind w:start="709" w:hanging="283"/>
        <w:jc w:val="both"/>
        <w:rPr/>
      </w:pPr>
      <w:r>
        <w:rPr/>
        <w:t xml:space="preserve">Diagnosis: This should be multi-axial and based on the 5 Axes of the DSM-IV. </w:t>
      </w:r>
    </w:p>
    <w:p>
      <w:pPr>
        <w:pStyle w:val="TextBody"/>
        <w:numPr>
          <w:ilvl w:val="0"/>
          <w:numId w:val="2"/>
        </w:numPr>
        <w:tabs>
          <w:tab w:val="clear" w:pos="1134"/>
          <w:tab w:val="left" w:pos="709" w:leader="none"/>
        </w:tabs>
        <w:bidi w:val="0"/>
        <w:spacing w:before="0" w:after="0"/>
        <w:ind w:start="709" w:hanging="283"/>
        <w:jc w:val="both"/>
        <w:rPr/>
      </w:pPr>
      <w:r>
        <w:rPr/>
        <w:t xml:space="preserve">Discussion: Explain, using evidence from various sources (textbook, DSM, and one other reliable source), supporting evidence of your main (Axis I and/or Axis II) diagnosis. Additionally, discuss your differential diagnosis, that is, the other diagnoses you considered and why they were ruled out from your final diagnosis. </w:t>
      </w:r>
    </w:p>
    <w:p>
      <w:pPr>
        <w:pStyle w:val="TextBody"/>
        <w:numPr>
          <w:ilvl w:val="0"/>
          <w:numId w:val="2"/>
        </w:numPr>
        <w:tabs>
          <w:tab w:val="clear" w:pos="1134"/>
          <w:tab w:val="left" w:pos="709" w:leader="none"/>
        </w:tabs>
        <w:bidi w:val="0"/>
        <w:ind w:start="709" w:hanging="283"/>
        <w:jc w:val="both"/>
        <w:rPr/>
      </w:pPr>
      <w:r>
        <w:rPr/>
        <w:t xml:space="preserve">Evaluation: Please conclude your paper by evaluating the accuracy of the movie’s depiction of the abnormal behavior/diagnosis based on what you have learned about the disorder. </w:t>
      </w:r>
    </w:p>
    <w:p>
      <w:pPr>
        <w:pStyle w:val="TextBody"/>
        <w:bidi w:val="0"/>
        <w:jc w:val="both"/>
        <w:rPr/>
      </w:pPr>
      <w:r>
        <w:rPr/>
        <w:t xml:space="preserve">You can earn up to 50 points and grading is based on an evaluation rubric available on the course website on Blackboard. If you hope to choose a movie, not on this list, it must first be approved by me. Everyone must submit their choice of the film by the beginning of class on September 27. </w:t>
      </w:r>
    </w:p>
    <w:p>
      <w:pPr>
        <w:pStyle w:val="TextBody"/>
        <w:bidi w:val="0"/>
        <w:jc w:val="both"/>
        <w:rPr/>
      </w:pPr>
      <w:r>
        <w:rPr/>
        <w:t xml:space="preserve">The final papers will be due November 20. </w:t>
      </w:r>
    </w:p>
    <w:p>
      <w:pPr>
        <w:pStyle w:val="TextBody"/>
        <w:numPr>
          <w:ilvl w:val="0"/>
          <w:numId w:val="3"/>
        </w:numPr>
        <w:tabs>
          <w:tab w:val="clear" w:pos="1134"/>
          <w:tab w:val="left" w:pos="709" w:leader="none"/>
        </w:tabs>
        <w:bidi w:val="0"/>
        <w:spacing w:before="0" w:after="0"/>
        <w:ind w:start="709" w:hanging="283"/>
        <w:jc w:val="both"/>
        <w:rPr/>
      </w:pPr>
      <w:r>
        <w:rPr/>
        <w:t xml:space="preserve">A Beautiful Mind(2001) </w:t>
      </w:r>
    </w:p>
    <w:p>
      <w:pPr>
        <w:pStyle w:val="TextBody"/>
        <w:numPr>
          <w:ilvl w:val="0"/>
          <w:numId w:val="3"/>
        </w:numPr>
        <w:tabs>
          <w:tab w:val="clear" w:pos="1134"/>
          <w:tab w:val="left" w:pos="709" w:leader="none"/>
        </w:tabs>
        <w:bidi w:val="0"/>
        <w:spacing w:before="0" w:after="0"/>
        <w:ind w:start="709" w:hanging="283"/>
        <w:jc w:val="both"/>
        <w:rPr/>
      </w:pPr>
      <w:r>
        <w:rPr/>
        <w:t xml:space="preserve">Adaptation (2002) </w:t>
      </w:r>
    </w:p>
    <w:p>
      <w:pPr>
        <w:pStyle w:val="TextBody"/>
        <w:numPr>
          <w:ilvl w:val="0"/>
          <w:numId w:val="3"/>
        </w:numPr>
        <w:tabs>
          <w:tab w:val="clear" w:pos="1134"/>
          <w:tab w:val="left" w:pos="709" w:leader="none"/>
        </w:tabs>
        <w:bidi w:val="0"/>
        <w:spacing w:before="0" w:after="0"/>
        <w:ind w:start="709" w:hanging="283"/>
        <w:jc w:val="both"/>
        <w:rPr/>
      </w:pPr>
      <w:r>
        <w:rPr/>
        <w:t xml:space="preserve">American Beauty (1999) </w:t>
      </w:r>
    </w:p>
    <w:p>
      <w:pPr>
        <w:pStyle w:val="TextBody"/>
        <w:numPr>
          <w:ilvl w:val="0"/>
          <w:numId w:val="3"/>
        </w:numPr>
        <w:tabs>
          <w:tab w:val="clear" w:pos="1134"/>
          <w:tab w:val="left" w:pos="709" w:leader="none"/>
        </w:tabs>
        <w:bidi w:val="0"/>
        <w:spacing w:before="0" w:after="0"/>
        <w:ind w:start="709" w:hanging="283"/>
        <w:jc w:val="both"/>
        <w:rPr/>
      </w:pPr>
      <w:r>
        <w:rPr/>
        <w:t xml:space="preserve">American Psycho (2000) </w:t>
      </w:r>
    </w:p>
    <w:p>
      <w:pPr>
        <w:pStyle w:val="TextBody"/>
        <w:numPr>
          <w:ilvl w:val="0"/>
          <w:numId w:val="3"/>
        </w:numPr>
        <w:tabs>
          <w:tab w:val="clear" w:pos="1134"/>
          <w:tab w:val="left" w:pos="709" w:leader="none"/>
        </w:tabs>
        <w:bidi w:val="0"/>
        <w:spacing w:before="0" w:after="0"/>
        <w:ind w:start="709" w:hanging="283"/>
        <w:jc w:val="both"/>
        <w:rPr/>
      </w:pPr>
      <w:r>
        <w:rPr/>
        <w:t xml:space="preserve">As Good As It Gets (1997) </w:t>
      </w:r>
    </w:p>
    <w:p>
      <w:pPr>
        <w:pStyle w:val="TextBody"/>
        <w:numPr>
          <w:ilvl w:val="0"/>
          <w:numId w:val="3"/>
        </w:numPr>
        <w:tabs>
          <w:tab w:val="clear" w:pos="1134"/>
          <w:tab w:val="left" w:pos="709" w:leader="none"/>
        </w:tabs>
        <w:bidi w:val="0"/>
        <w:spacing w:before="0" w:after="0"/>
        <w:ind w:start="709" w:hanging="283"/>
        <w:jc w:val="both"/>
        <w:rPr/>
      </w:pPr>
      <w:r>
        <w:rPr/>
        <w:t xml:space="preserve">Aviator, The (2004) </w:t>
      </w:r>
    </w:p>
    <w:p>
      <w:pPr>
        <w:pStyle w:val="TextBody"/>
        <w:numPr>
          <w:ilvl w:val="0"/>
          <w:numId w:val="3"/>
        </w:numPr>
        <w:tabs>
          <w:tab w:val="clear" w:pos="1134"/>
          <w:tab w:val="left" w:pos="709" w:leader="none"/>
        </w:tabs>
        <w:bidi w:val="0"/>
        <w:spacing w:before="0" w:after="0"/>
        <w:ind w:start="709" w:hanging="283"/>
        <w:jc w:val="both"/>
        <w:rPr/>
      </w:pPr>
      <w:r>
        <w:rPr/>
        <w:t xml:space="preserve">Bad Santa (2003) </w:t>
      </w:r>
    </w:p>
    <w:p>
      <w:pPr>
        <w:pStyle w:val="TextBody"/>
        <w:numPr>
          <w:ilvl w:val="0"/>
          <w:numId w:val="3"/>
        </w:numPr>
        <w:tabs>
          <w:tab w:val="clear" w:pos="1134"/>
          <w:tab w:val="left" w:pos="709" w:leader="none"/>
        </w:tabs>
        <w:bidi w:val="0"/>
        <w:spacing w:before="0" w:after="0"/>
        <w:ind w:start="709" w:hanging="283"/>
        <w:jc w:val="both"/>
        <w:rPr/>
      </w:pPr>
      <w:r>
        <w:rPr/>
        <w:t xml:space="preserve">Black Swan (2010) </w:t>
      </w:r>
    </w:p>
    <w:p>
      <w:pPr>
        <w:pStyle w:val="TextBody"/>
        <w:numPr>
          <w:ilvl w:val="0"/>
          <w:numId w:val="3"/>
        </w:numPr>
        <w:tabs>
          <w:tab w:val="clear" w:pos="1134"/>
          <w:tab w:val="left" w:pos="709" w:leader="none"/>
        </w:tabs>
        <w:bidi w:val="0"/>
        <w:spacing w:before="0" w:after="0"/>
        <w:ind w:start="709" w:hanging="283"/>
        <w:jc w:val="both"/>
        <w:rPr/>
      </w:pPr>
      <w:r>
        <w:rPr/>
        <w:t xml:space="preserve">Born on the Fourth of July (1989) </w:t>
      </w:r>
    </w:p>
    <w:p>
      <w:pPr>
        <w:pStyle w:val="TextBody"/>
        <w:numPr>
          <w:ilvl w:val="0"/>
          <w:numId w:val="3"/>
        </w:numPr>
        <w:tabs>
          <w:tab w:val="clear" w:pos="1134"/>
          <w:tab w:val="left" w:pos="709" w:leader="none"/>
        </w:tabs>
        <w:bidi w:val="0"/>
        <w:spacing w:before="0" w:after="0"/>
        <w:ind w:start="709" w:hanging="283"/>
        <w:jc w:val="both"/>
        <w:rPr/>
      </w:pPr>
      <w:r>
        <w:rPr/>
        <w:t xml:space="preserve">Boys Don’t Cry (1999) </w:t>
      </w:r>
    </w:p>
    <w:p>
      <w:pPr>
        <w:pStyle w:val="TextBody"/>
        <w:numPr>
          <w:ilvl w:val="0"/>
          <w:numId w:val="3"/>
        </w:numPr>
        <w:tabs>
          <w:tab w:val="clear" w:pos="1134"/>
          <w:tab w:val="left" w:pos="709" w:leader="none"/>
        </w:tabs>
        <w:bidi w:val="0"/>
        <w:spacing w:before="0" w:after="0"/>
        <w:ind w:start="709" w:hanging="283"/>
        <w:jc w:val="both"/>
        <w:rPr/>
      </w:pPr>
      <w:r>
        <w:rPr/>
        <w:t xml:space="preserve">Clean and Sober (1988) </w:t>
      </w:r>
    </w:p>
    <w:p>
      <w:pPr>
        <w:pStyle w:val="TextBody"/>
        <w:numPr>
          <w:ilvl w:val="0"/>
          <w:numId w:val="3"/>
        </w:numPr>
        <w:tabs>
          <w:tab w:val="clear" w:pos="1134"/>
          <w:tab w:val="left" w:pos="709" w:leader="none"/>
        </w:tabs>
        <w:bidi w:val="0"/>
        <w:spacing w:before="0" w:after="0"/>
        <w:ind w:start="709" w:hanging="283"/>
        <w:jc w:val="both"/>
        <w:rPr/>
      </w:pPr>
      <w:r>
        <w:rPr/>
        <w:t xml:space="preserve">Copycat (1995) </w:t>
      </w:r>
    </w:p>
    <w:p>
      <w:pPr>
        <w:pStyle w:val="TextBody"/>
        <w:numPr>
          <w:ilvl w:val="0"/>
          <w:numId w:val="3"/>
        </w:numPr>
        <w:tabs>
          <w:tab w:val="clear" w:pos="1134"/>
          <w:tab w:val="left" w:pos="709" w:leader="none"/>
        </w:tabs>
        <w:bidi w:val="0"/>
        <w:spacing w:before="0" w:after="0"/>
        <w:ind w:start="709" w:hanging="283"/>
        <w:jc w:val="both"/>
        <w:rPr/>
      </w:pPr>
      <w:r>
        <w:rPr/>
        <w:t xml:space="preserve">Deer Hunter, The (1978) </w:t>
      </w:r>
    </w:p>
    <w:p>
      <w:pPr>
        <w:pStyle w:val="TextBody"/>
        <w:numPr>
          <w:ilvl w:val="0"/>
          <w:numId w:val="3"/>
        </w:numPr>
        <w:tabs>
          <w:tab w:val="clear" w:pos="1134"/>
          <w:tab w:val="left" w:pos="709" w:leader="none"/>
        </w:tabs>
        <w:bidi w:val="0"/>
        <w:spacing w:before="0" w:after="0"/>
        <w:ind w:start="709" w:hanging="283"/>
        <w:jc w:val="both"/>
        <w:rPr/>
      </w:pPr>
      <w:r>
        <w:rPr/>
        <w:t xml:space="preserve">Hours, The (2002) </w:t>
      </w:r>
    </w:p>
    <w:p>
      <w:pPr>
        <w:pStyle w:val="TextBody"/>
        <w:numPr>
          <w:ilvl w:val="0"/>
          <w:numId w:val="3"/>
        </w:numPr>
        <w:tabs>
          <w:tab w:val="clear" w:pos="1134"/>
          <w:tab w:val="left" w:pos="709" w:leader="none"/>
        </w:tabs>
        <w:bidi w:val="0"/>
        <w:spacing w:before="0" w:after="0"/>
        <w:ind w:start="709" w:hanging="283"/>
        <w:jc w:val="both"/>
        <w:rPr/>
      </w:pPr>
      <w:r>
        <w:rPr/>
        <w:t xml:space="preserve">House of Sand and Fog (2003) </w:t>
      </w:r>
    </w:p>
    <w:p>
      <w:pPr>
        <w:pStyle w:val="TextBody"/>
        <w:numPr>
          <w:ilvl w:val="0"/>
          <w:numId w:val="3"/>
        </w:numPr>
        <w:tabs>
          <w:tab w:val="clear" w:pos="1134"/>
          <w:tab w:val="left" w:pos="709" w:leader="none"/>
        </w:tabs>
        <w:bidi w:val="0"/>
        <w:spacing w:before="0" w:after="0"/>
        <w:ind w:start="709" w:hanging="283"/>
        <w:jc w:val="both"/>
        <w:rPr/>
      </w:pPr>
      <w:r>
        <w:rPr/>
        <w:t xml:space="preserve">Falling Down (1994) </w:t>
      </w:r>
    </w:p>
    <w:p>
      <w:pPr>
        <w:pStyle w:val="TextBody"/>
        <w:numPr>
          <w:ilvl w:val="0"/>
          <w:numId w:val="3"/>
        </w:numPr>
        <w:tabs>
          <w:tab w:val="clear" w:pos="1134"/>
          <w:tab w:val="left" w:pos="709" w:leader="none"/>
        </w:tabs>
        <w:bidi w:val="0"/>
        <w:spacing w:before="0" w:after="0"/>
        <w:ind w:start="709" w:hanging="283"/>
        <w:jc w:val="both"/>
        <w:rPr/>
      </w:pPr>
      <w:r>
        <w:rPr/>
        <w:t xml:space="preserve">Fatal Attraction (1987) </w:t>
      </w:r>
    </w:p>
    <w:p>
      <w:pPr>
        <w:pStyle w:val="TextBody"/>
        <w:numPr>
          <w:ilvl w:val="0"/>
          <w:numId w:val="3"/>
        </w:numPr>
        <w:tabs>
          <w:tab w:val="clear" w:pos="1134"/>
          <w:tab w:val="left" w:pos="709" w:leader="none"/>
        </w:tabs>
        <w:bidi w:val="0"/>
        <w:spacing w:before="0" w:after="0"/>
        <w:ind w:start="709" w:hanging="283"/>
        <w:jc w:val="both"/>
        <w:rPr/>
      </w:pPr>
      <w:r>
        <w:rPr/>
        <w:t xml:space="preserve">Fight Club (1999) </w:t>
      </w:r>
    </w:p>
    <w:p>
      <w:pPr>
        <w:pStyle w:val="TextBody"/>
        <w:numPr>
          <w:ilvl w:val="0"/>
          <w:numId w:val="3"/>
        </w:numPr>
        <w:tabs>
          <w:tab w:val="clear" w:pos="1134"/>
          <w:tab w:val="left" w:pos="709" w:leader="none"/>
        </w:tabs>
        <w:bidi w:val="0"/>
        <w:spacing w:before="0" w:after="0"/>
        <w:ind w:start="709" w:hanging="283"/>
        <w:jc w:val="both"/>
        <w:rPr/>
      </w:pPr>
      <w:r>
        <w:rPr/>
        <w:t xml:space="preserve">Fisher King, The (1991) </w:t>
      </w:r>
    </w:p>
    <w:p>
      <w:pPr>
        <w:pStyle w:val="TextBody"/>
        <w:numPr>
          <w:ilvl w:val="0"/>
          <w:numId w:val="3"/>
        </w:numPr>
        <w:tabs>
          <w:tab w:val="clear" w:pos="1134"/>
          <w:tab w:val="left" w:pos="709" w:leader="none"/>
        </w:tabs>
        <w:bidi w:val="0"/>
        <w:spacing w:before="0" w:after="0"/>
        <w:ind w:start="709" w:hanging="283"/>
        <w:jc w:val="both"/>
        <w:rPr/>
      </w:pPr>
      <w:r>
        <w:rPr/>
        <w:t xml:space="preserve">Forrest Gump (1994) </w:t>
      </w:r>
    </w:p>
    <w:p>
      <w:pPr>
        <w:pStyle w:val="TextBody"/>
        <w:numPr>
          <w:ilvl w:val="0"/>
          <w:numId w:val="3"/>
        </w:numPr>
        <w:tabs>
          <w:tab w:val="clear" w:pos="1134"/>
          <w:tab w:val="left" w:pos="709" w:leader="none"/>
        </w:tabs>
        <w:bidi w:val="0"/>
        <w:spacing w:before="0" w:after="0"/>
        <w:ind w:start="709" w:hanging="283"/>
        <w:jc w:val="both"/>
        <w:rPr/>
      </w:pPr>
      <w:r>
        <w:rPr/>
        <w:t xml:space="preserve">Full Metal Jacket (1987) </w:t>
      </w:r>
    </w:p>
    <w:p>
      <w:pPr>
        <w:pStyle w:val="TextBody"/>
        <w:numPr>
          <w:ilvl w:val="0"/>
          <w:numId w:val="3"/>
        </w:numPr>
        <w:tabs>
          <w:tab w:val="clear" w:pos="1134"/>
          <w:tab w:val="left" w:pos="709" w:leader="none"/>
        </w:tabs>
        <w:bidi w:val="0"/>
        <w:spacing w:before="0" w:after="0"/>
        <w:ind w:start="709" w:hanging="283"/>
        <w:jc w:val="both"/>
        <w:rPr/>
      </w:pPr>
      <w:r>
        <w:rPr/>
        <w:t xml:space="preserve">Girl, Interrupted (1999) </w:t>
      </w:r>
    </w:p>
    <w:p>
      <w:pPr>
        <w:pStyle w:val="TextBody"/>
        <w:numPr>
          <w:ilvl w:val="0"/>
          <w:numId w:val="3"/>
        </w:numPr>
        <w:tabs>
          <w:tab w:val="clear" w:pos="1134"/>
          <w:tab w:val="left" w:pos="709" w:leader="none"/>
        </w:tabs>
        <w:bidi w:val="0"/>
        <w:spacing w:before="0" w:after="0"/>
        <w:ind w:start="709" w:hanging="283"/>
        <w:jc w:val="both"/>
        <w:rPr/>
      </w:pPr>
      <w:r>
        <w:rPr/>
        <w:t xml:space="preserve">Identity (2003) </w:t>
      </w:r>
    </w:p>
    <w:p>
      <w:pPr>
        <w:pStyle w:val="TextBody"/>
        <w:numPr>
          <w:ilvl w:val="0"/>
          <w:numId w:val="3"/>
        </w:numPr>
        <w:tabs>
          <w:tab w:val="clear" w:pos="1134"/>
          <w:tab w:val="left" w:pos="709" w:leader="none"/>
        </w:tabs>
        <w:bidi w:val="0"/>
        <w:spacing w:before="0" w:after="0"/>
        <w:ind w:start="709" w:hanging="283"/>
        <w:jc w:val="both"/>
        <w:rPr/>
      </w:pPr>
      <w:r>
        <w:rPr/>
        <w:t xml:space="preserve">Iron Lady, The (2011) </w:t>
      </w:r>
    </w:p>
    <w:p>
      <w:pPr>
        <w:pStyle w:val="TextBody"/>
        <w:numPr>
          <w:ilvl w:val="0"/>
          <w:numId w:val="3"/>
        </w:numPr>
        <w:tabs>
          <w:tab w:val="clear" w:pos="1134"/>
          <w:tab w:val="left" w:pos="709" w:leader="none"/>
        </w:tabs>
        <w:bidi w:val="0"/>
        <w:spacing w:before="0" w:after="0"/>
        <w:ind w:start="709" w:hanging="283"/>
        <w:jc w:val="both"/>
        <w:rPr/>
      </w:pPr>
      <w:r>
        <w:rPr/>
        <w:t xml:space="preserve">K-Pax (2001) </w:t>
      </w:r>
    </w:p>
    <w:p>
      <w:pPr>
        <w:pStyle w:val="TextBody"/>
        <w:numPr>
          <w:ilvl w:val="0"/>
          <w:numId w:val="3"/>
        </w:numPr>
        <w:tabs>
          <w:tab w:val="clear" w:pos="1134"/>
          <w:tab w:val="left" w:pos="709" w:leader="none"/>
        </w:tabs>
        <w:bidi w:val="0"/>
        <w:spacing w:before="0" w:after="0"/>
        <w:ind w:start="709" w:hanging="283"/>
        <w:jc w:val="both"/>
        <w:rPr/>
      </w:pPr>
      <w:r>
        <w:rPr/>
        <w:t xml:space="preserve">Leaving Las Vegas (1995) </w:t>
      </w:r>
    </w:p>
    <w:p>
      <w:pPr>
        <w:pStyle w:val="TextBody"/>
        <w:numPr>
          <w:ilvl w:val="0"/>
          <w:numId w:val="3"/>
        </w:numPr>
        <w:tabs>
          <w:tab w:val="clear" w:pos="1134"/>
          <w:tab w:val="left" w:pos="709" w:leader="none"/>
        </w:tabs>
        <w:bidi w:val="0"/>
        <w:spacing w:before="0" w:after="0"/>
        <w:ind w:start="709" w:hanging="283"/>
        <w:jc w:val="both"/>
        <w:rPr/>
      </w:pPr>
      <w:r>
        <w:rPr/>
        <w:t xml:space="preserve">Little Miss Sunshine (2006) </w:t>
      </w:r>
    </w:p>
    <w:p>
      <w:pPr>
        <w:pStyle w:val="TextBody"/>
        <w:numPr>
          <w:ilvl w:val="0"/>
          <w:numId w:val="3"/>
        </w:numPr>
        <w:tabs>
          <w:tab w:val="clear" w:pos="1134"/>
          <w:tab w:val="left" w:pos="709" w:leader="none"/>
        </w:tabs>
        <w:bidi w:val="0"/>
        <w:spacing w:before="0" w:after="0"/>
        <w:ind w:start="709" w:hanging="283"/>
        <w:jc w:val="both"/>
        <w:rPr/>
      </w:pPr>
      <w:r>
        <w:rPr/>
        <w:t xml:space="preserve">Long Day’s Journey into Night (1962) </w:t>
      </w:r>
    </w:p>
    <w:p>
      <w:pPr>
        <w:pStyle w:val="TextBody"/>
        <w:numPr>
          <w:ilvl w:val="0"/>
          <w:numId w:val="3"/>
        </w:numPr>
        <w:tabs>
          <w:tab w:val="clear" w:pos="1134"/>
          <w:tab w:val="left" w:pos="709" w:leader="none"/>
        </w:tabs>
        <w:bidi w:val="0"/>
        <w:spacing w:before="0" w:after="0"/>
        <w:ind w:start="709" w:hanging="283"/>
        <w:jc w:val="both"/>
        <w:rPr/>
      </w:pPr>
      <w:r>
        <w:rPr/>
        <w:t xml:space="preserve">Machinist, The (2004) </w:t>
      </w:r>
    </w:p>
    <w:p>
      <w:pPr>
        <w:pStyle w:val="TextBody"/>
        <w:numPr>
          <w:ilvl w:val="0"/>
          <w:numId w:val="3"/>
        </w:numPr>
        <w:tabs>
          <w:tab w:val="clear" w:pos="1134"/>
          <w:tab w:val="left" w:pos="709" w:leader="none"/>
        </w:tabs>
        <w:bidi w:val="0"/>
        <w:spacing w:before="0" w:after="0"/>
        <w:ind w:start="709" w:hanging="283"/>
        <w:jc w:val="both"/>
        <w:rPr/>
      </w:pPr>
      <w:r>
        <w:rPr/>
        <w:t xml:space="preserve">Matchstick Men (2003) </w:t>
      </w:r>
    </w:p>
    <w:p>
      <w:pPr>
        <w:pStyle w:val="TextBody"/>
        <w:numPr>
          <w:ilvl w:val="0"/>
          <w:numId w:val="3"/>
        </w:numPr>
        <w:tabs>
          <w:tab w:val="clear" w:pos="1134"/>
          <w:tab w:val="left" w:pos="709" w:leader="none"/>
        </w:tabs>
        <w:bidi w:val="0"/>
        <w:spacing w:before="0" w:after="0"/>
        <w:ind w:start="709" w:hanging="283"/>
        <w:jc w:val="both"/>
        <w:rPr/>
      </w:pPr>
      <w:r>
        <w:rPr/>
        <w:t xml:space="preserve">Memento (2001) </w:t>
      </w:r>
    </w:p>
    <w:p>
      <w:pPr>
        <w:pStyle w:val="TextBody"/>
        <w:numPr>
          <w:ilvl w:val="0"/>
          <w:numId w:val="3"/>
        </w:numPr>
        <w:tabs>
          <w:tab w:val="clear" w:pos="1134"/>
          <w:tab w:val="left" w:pos="709" w:leader="none"/>
        </w:tabs>
        <w:bidi w:val="0"/>
        <w:spacing w:before="0" w:after="0"/>
        <w:ind w:start="709" w:hanging="283"/>
        <w:jc w:val="both"/>
        <w:rPr/>
      </w:pPr>
      <w:r>
        <w:rPr/>
        <w:t xml:space="preserve">Midnight Cowboy (1969) </w:t>
      </w:r>
    </w:p>
    <w:p>
      <w:pPr>
        <w:pStyle w:val="TextBody"/>
        <w:numPr>
          <w:ilvl w:val="0"/>
          <w:numId w:val="3"/>
        </w:numPr>
        <w:tabs>
          <w:tab w:val="clear" w:pos="1134"/>
          <w:tab w:val="left" w:pos="709" w:leader="none"/>
        </w:tabs>
        <w:bidi w:val="0"/>
        <w:spacing w:before="0" w:after="0"/>
        <w:ind w:start="709" w:hanging="283"/>
        <w:jc w:val="both"/>
        <w:rPr/>
      </w:pPr>
      <w:r>
        <w:rPr/>
        <w:t xml:space="preserve">Monster’s Ball (2002) </w:t>
      </w:r>
    </w:p>
    <w:p>
      <w:pPr>
        <w:pStyle w:val="TextBody"/>
        <w:numPr>
          <w:ilvl w:val="0"/>
          <w:numId w:val="3"/>
        </w:numPr>
        <w:tabs>
          <w:tab w:val="clear" w:pos="1134"/>
          <w:tab w:val="left" w:pos="709" w:leader="none"/>
        </w:tabs>
        <w:bidi w:val="0"/>
        <w:spacing w:before="0" w:after="0"/>
        <w:ind w:start="709" w:hanging="283"/>
        <w:jc w:val="both"/>
        <w:rPr/>
      </w:pPr>
      <w:r>
        <w:rPr/>
        <w:t xml:space="preserve">Notebook, The (2004) </w:t>
      </w:r>
    </w:p>
    <w:p>
      <w:pPr>
        <w:pStyle w:val="TextBody"/>
        <w:numPr>
          <w:ilvl w:val="0"/>
          <w:numId w:val="3"/>
        </w:numPr>
        <w:tabs>
          <w:tab w:val="clear" w:pos="1134"/>
          <w:tab w:val="left" w:pos="709" w:leader="none"/>
        </w:tabs>
        <w:bidi w:val="0"/>
        <w:spacing w:before="0" w:after="0"/>
        <w:ind w:start="709" w:hanging="283"/>
        <w:jc w:val="both"/>
        <w:rPr/>
      </w:pPr>
      <w:r>
        <w:rPr/>
        <w:t xml:space="preserve">Ordinary People (1980) </w:t>
      </w:r>
    </w:p>
    <w:p>
      <w:pPr>
        <w:pStyle w:val="TextBody"/>
        <w:numPr>
          <w:ilvl w:val="0"/>
          <w:numId w:val="3"/>
        </w:numPr>
        <w:tabs>
          <w:tab w:val="clear" w:pos="1134"/>
          <w:tab w:val="left" w:pos="709" w:leader="none"/>
        </w:tabs>
        <w:bidi w:val="0"/>
        <w:spacing w:before="0" w:after="0"/>
        <w:ind w:start="709" w:hanging="283"/>
        <w:jc w:val="both"/>
        <w:rPr/>
      </w:pPr>
      <w:r>
        <w:rPr/>
        <w:t xml:space="preserve">Primal Fear (1996) </w:t>
      </w:r>
    </w:p>
    <w:p>
      <w:pPr>
        <w:pStyle w:val="TextBody"/>
        <w:numPr>
          <w:ilvl w:val="0"/>
          <w:numId w:val="3"/>
        </w:numPr>
        <w:tabs>
          <w:tab w:val="clear" w:pos="1134"/>
          <w:tab w:val="left" w:pos="709" w:leader="none"/>
        </w:tabs>
        <w:bidi w:val="0"/>
        <w:spacing w:before="0" w:after="0"/>
        <w:ind w:start="709" w:hanging="283"/>
        <w:jc w:val="both"/>
        <w:rPr/>
      </w:pPr>
      <w:r>
        <w:rPr/>
        <w:t xml:space="preserve">Psycho (1960) </w:t>
      </w:r>
    </w:p>
    <w:p>
      <w:pPr>
        <w:pStyle w:val="TextBody"/>
        <w:numPr>
          <w:ilvl w:val="0"/>
          <w:numId w:val="3"/>
        </w:numPr>
        <w:tabs>
          <w:tab w:val="clear" w:pos="1134"/>
          <w:tab w:val="left" w:pos="709" w:leader="none"/>
        </w:tabs>
        <w:bidi w:val="0"/>
        <w:spacing w:before="0" w:after="0"/>
        <w:ind w:start="709" w:hanging="283"/>
        <w:jc w:val="both"/>
        <w:rPr/>
      </w:pPr>
      <w:r>
        <w:rPr/>
        <w:t xml:space="preserve">Rain Man (1993) </w:t>
      </w:r>
    </w:p>
    <w:p>
      <w:pPr>
        <w:pStyle w:val="TextBody"/>
        <w:numPr>
          <w:ilvl w:val="0"/>
          <w:numId w:val="3"/>
        </w:numPr>
        <w:tabs>
          <w:tab w:val="clear" w:pos="1134"/>
          <w:tab w:val="left" w:pos="709" w:leader="none"/>
        </w:tabs>
        <w:bidi w:val="0"/>
        <w:spacing w:before="0" w:after="0"/>
        <w:ind w:start="709" w:hanging="283"/>
        <w:jc w:val="both"/>
        <w:rPr/>
      </w:pPr>
      <w:r>
        <w:rPr/>
        <w:t xml:space="preserve">Red Dragon (2002) </w:t>
      </w:r>
    </w:p>
    <w:p>
      <w:pPr>
        <w:pStyle w:val="TextBody"/>
        <w:numPr>
          <w:ilvl w:val="0"/>
          <w:numId w:val="3"/>
        </w:numPr>
        <w:tabs>
          <w:tab w:val="clear" w:pos="1134"/>
          <w:tab w:val="left" w:pos="709" w:leader="none"/>
        </w:tabs>
        <w:bidi w:val="0"/>
        <w:spacing w:before="0" w:after="0"/>
        <w:ind w:start="709" w:hanging="283"/>
        <w:jc w:val="both"/>
        <w:rPr/>
      </w:pPr>
      <w:r>
        <w:rPr/>
        <w:t xml:space="preserve">Requiem for a Dream (2000) </w:t>
      </w:r>
    </w:p>
    <w:p>
      <w:pPr>
        <w:pStyle w:val="TextBody"/>
        <w:numPr>
          <w:ilvl w:val="0"/>
          <w:numId w:val="3"/>
        </w:numPr>
        <w:tabs>
          <w:tab w:val="clear" w:pos="1134"/>
          <w:tab w:val="left" w:pos="709" w:leader="none"/>
        </w:tabs>
        <w:bidi w:val="0"/>
        <w:spacing w:before="0" w:after="0"/>
        <w:ind w:start="709" w:hanging="283"/>
        <w:jc w:val="both"/>
        <w:rPr/>
      </w:pPr>
      <w:r>
        <w:rPr/>
        <w:t xml:space="preserve">Royal Tenenbaums, The (2001) </w:t>
      </w:r>
    </w:p>
    <w:p>
      <w:pPr>
        <w:pStyle w:val="TextBody"/>
        <w:numPr>
          <w:ilvl w:val="0"/>
          <w:numId w:val="3"/>
        </w:numPr>
        <w:tabs>
          <w:tab w:val="clear" w:pos="1134"/>
          <w:tab w:val="left" w:pos="709" w:leader="none"/>
        </w:tabs>
        <w:bidi w:val="0"/>
        <w:spacing w:before="0" w:after="0"/>
        <w:ind w:start="709" w:hanging="283"/>
        <w:jc w:val="both"/>
        <w:rPr/>
      </w:pPr>
      <w:r>
        <w:rPr/>
        <w:t xml:space="preserve">Shine (1996) </w:t>
      </w:r>
    </w:p>
    <w:p>
      <w:pPr>
        <w:pStyle w:val="TextBody"/>
        <w:numPr>
          <w:ilvl w:val="0"/>
          <w:numId w:val="3"/>
        </w:numPr>
        <w:tabs>
          <w:tab w:val="clear" w:pos="1134"/>
          <w:tab w:val="left" w:pos="709" w:leader="none"/>
        </w:tabs>
        <w:bidi w:val="0"/>
        <w:spacing w:before="0" w:after="0"/>
        <w:ind w:start="709" w:hanging="283"/>
        <w:jc w:val="both"/>
        <w:rPr/>
      </w:pPr>
      <w:r>
        <w:rPr/>
        <w:t xml:space="preserve">Shutter Island (2010) </w:t>
      </w:r>
    </w:p>
    <w:p>
      <w:pPr>
        <w:pStyle w:val="TextBody"/>
        <w:numPr>
          <w:ilvl w:val="0"/>
          <w:numId w:val="3"/>
        </w:numPr>
        <w:tabs>
          <w:tab w:val="clear" w:pos="1134"/>
          <w:tab w:val="left" w:pos="709" w:leader="none"/>
        </w:tabs>
        <w:bidi w:val="0"/>
        <w:spacing w:before="0" w:after="0"/>
        <w:ind w:start="709" w:hanging="283"/>
        <w:jc w:val="both"/>
        <w:rPr/>
      </w:pPr>
      <w:r>
        <w:rPr/>
        <w:t xml:space="preserve">Silence of the Lambs (1991) </w:t>
      </w:r>
    </w:p>
    <w:p>
      <w:pPr>
        <w:pStyle w:val="TextBody"/>
        <w:numPr>
          <w:ilvl w:val="0"/>
          <w:numId w:val="3"/>
        </w:numPr>
        <w:tabs>
          <w:tab w:val="clear" w:pos="1134"/>
          <w:tab w:val="left" w:pos="709" w:leader="none"/>
        </w:tabs>
        <w:bidi w:val="0"/>
        <w:spacing w:before="0" w:after="0"/>
        <w:ind w:start="709" w:hanging="283"/>
        <w:jc w:val="both"/>
        <w:rPr/>
      </w:pPr>
      <w:r>
        <w:rPr/>
        <w:t xml:space="preserve">Single White Female (1992) </w:t>
      </w:r>
    </w:p>
    <w:p>
      <w:pPr>
        <w:pStyle w:val="TextBody"/>
        <w:numPr>
          <w:ilvl w:val="0"/>
          <w:numId w:val="3"/>
        </w:numPr>
        <w:tabs>
          <w:tab w:val="clear" w:pos="1134"/>
          <w:tab w:val="left" w:pos="709" w:leader="none"/>
        </w:tabs>
        <w:bidi w:val="0"/>
        <w:spacing w:before="0" w:after="0"/>
        <w:ind w:start="709" w:hanging="283"/>
        <w:jc w:val="both"/>
        <w:rPr/>
      </w:pPr>
      <w:r>
        <w:rPr/>
        <w:t xml:space="preserve">Sybil (1976) </w:t>
      </w:r>
    </w:p>
    <w:p>
      <w:pPr>
        <w:pStyle w:val="TextBody"/>
        <w:numPr>
          <w:ilvl w:val="0"/>
          <w:numId w:val="3"/>
        </w:numPr>
        <w:tabs>
          <w:tab w:val="clear" w:pos="1134"/>
          <w:tab w:val="left" w:pos="709" w:leader="none"/>
        </w:tabs>
        <w:bidi w:val="0"/>
        <w:spacing w:before="0" w:after="0"/>
        <w:ind w:start="709" w:hanging="283"/>
        <w:jc w:val="both"/>
        <w:rPr/>
      </w:pPr>
      <w:r>
        <w:rPr/>
        <w:t xml:space="preserve">Talented Mr. Ripley, The (1999) </w:t>
      </w:r>
    </w:p>
    <w:p>
      <w:pPr>
        <w:pStyle w:val="TextBody"/>
        <w:numPr>
          <w:ilvl w:val="0"/>
          <w:numId w:val="3"/>
        </w:numPr>
        <w:tabs>
          <w:tab w:val="clear" w:pos="1134"/>
          <w:tab w:val="left" w:pos="709" w:leader="none"/>
        </w:tabs>
        <w:bidi w:val="0"/>
        <w:spacing w:before="0" w:after="0"/>
        <w:ind w:start="709" w:hanging="283"/>
        <w:jc w:val="both"/>
        <w:rPr/>
      </w:pPr>
      <w:r>
        <w:rPr/>
        <w:t xml:space="preserve">Taxi Driver (1976) </w:t>
      </w:r>
    </w:p>
    <w:p>
      <w:pPr>
        <w:pStyle w:val="TextBody"/>
        <w:numPr>
          <w:ilvl w:val="0"/>
          <w:numId w:val="3"/>
        </w:numPr>
        <w:tabs>
          <w:tab w:val="clear" w:pos="1134"/>
          <w:tab w:val="left" w:pos="709" w:leader="none"/>
        </w:tabs>
        <w:bidi w:val="0"/>
        <w:spacing w:before="0" w:after="0"/>
        <w:ind w:start="709" w:hanging="283"/>
        <w:jc w:val="both"/>
        <w:rPr/>
      </w:pPr>
      <w:r>
        <w:rPr/>
        <w:t xml:space="preserve">Three Faces of Eve, The (1957) </w:t>
      </w:r>
    </w:p>
    <w:p>
      <w:pPr>
        <w:pStyle w:val="TextBody"/>
        <w:numPr>
          <w:ilvl w:val="0"/>
          <w:numId w:val="3"/>
        </w:numPr>
        <w:tabs>
          <w:tab w:val="clear" w:pos="1134"/>
          <w:tab w:val="left" w:pos="709" w:leader="none"/>
        </w:tabs>
        <w:bidi w:val="0"/>
        <w:spacing w:before="0" w:after="0"/>
        <w:ind w:start="709" w:hanging="283"/>
        <w:jc w:val="both"/>
        <w:rPr/>
      </w:pPr>
      <w:r>
        <w:rPr/>
        <w:t xml:space="preserve">Trainspotting (1996) </w:t>
      </w:r>
    </w:p>
    <w:p>
      <w:pPr>
        <w:pStyle w:val="TextBody"/>
        <w:numPr>
          <w:ilvl w:val="0"/>
          <w:numId w:val="3"/>
        </w:numPr>
        <w:tabs>
          <w:tab w:val="clear" w:pos="1134"/>
          <w:tab w:val="left" w:pos="709" w:leader="none"/>
        </w:tabs>
        <w:bidi w:val="0"/>
        <w:spacing w:before="0" w:after="0"/>
        <w:ind w:start="709" w:hanging="283"/>
        <w:jc w:val="both"/>
        <w:rPr/>
      </w:pPr>
      <w:r>
        <w:rPr/>
        <w:t xml:space="preserve">Vertigo (1958) </w:t>
      </w:r>
    </w:p>
    <w:p>
      <w:pPr>
        <w:pStyle w:val="TextBody"/>
        <w:numPr>
          <w:ilvl w:val="0"/>
          <w:numId w:val="3"/>
        </w:numPr>
        <w:tabs>
          <w:tab w:val="clear" w:pos="1134"/>
          <w:tab w:val="left" w:pos="709" w:leader="none"/>
        </w:tabs>
        <w:bidi w:val="0"/>
        <w:spacing w:before="0" w:after="283"/>
        <w:ind w:start="709" w:hanging="283"/>
        <w:jc w:val="both"/>
        <w:rPr/>
      </w:pPr>
      <w:r>
        <w:rPr/>
        <w:t xml:space="preserve">When a Man Loves a Woman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https://assignbuster.com/movies-with-character-disorders/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Movies with character disorders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s-with-character-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Movies with character disorders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with character disorders</dc:title>
  <dc:subject>Others;</dc:subject>
  <dc:creator>AssignBuster</dc:creator>
  <cp:keywords/>
  <dc:description>Diagnosis: This should be multi-axial and based on the 5 Axes of the DSM-IV.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