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"https://assignbuster.com/iq-macros-case-study/"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Iq macros case study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Elapsed O minute. Instructions Question 1 3 out of 3 points Setting up histogram in IQ Macros: Change the lower spec limit to O, and your upper spec limit is 60 for all other values The process is centered.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 Selected Answer: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2 – Use the default rhea process (the bars of the histogram) fits within the specification limits. Answer Question 3 Neat is the Cap value and what does it tell you about the process? Answer Selected Answer: Cap is -0. 25 and the process is not capable. Question 4 Use the Six Sigma Worksheet (found in the Tools and Templates Folder of the LESS Green Belt online learning environment) to calculate the sigma value for the current recess.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will use the same data spreadsheet we used to create the histogram. Hint: Use all tot the data trot boot columns.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detect is any value greater than 60 There are 88 total data points/opportunities and there is only one opportunity for a defect per unit (over the timeshare or within the timeshare). En covered the calculating of sigma values in Week 5. Reference: Chapter 35; peg. 23. rhea sigma value is 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https://assignbuster.com/iq-macros-case-study/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Iq macros case study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Iq macros case study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 macros case study</dc:title>
  <dc:subject>Business;</dc:subject>
  <dc:creator>AssignBuster</dc:creator>
  <cp:keywords/>
  <dc:description>Answer Question 3 Neat is the Cap value and what does it tell you about the process?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