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8 elements of thoughts and reasoning essay sample</w:t>
        </w:r>
      </w:hyperlink>
      <w:bookmarkEnd w:id="0"/>
    </w:p>
    <w:p>
      <w:r>
        <w:br w:type="page"/>
      </w:r>
    </w:p>
    <w:p>
      <w:pPr>
        <w:pStyle w:val="TextBody"/>
        <w:bidi w:val="0"/>
        <w:jc w:val="start"/>
        <w:rPr/>
      </w:pPr>
      <w:r>
        <w:rPr/>
        <w:t xml:space="preserve">Points of View and Purpose of Thinking </w:t>
        <w:br/>
        <w:t xml:space="preserve">Frame of reference, perspective orientation alone with goal detailed. Category II </w:t>
        <w:br/>
        <w:t xml:space="preserve">Implications and Consequence and Assumptions </w:t>
        <w:br/>
        <w:t xml:space="preserve">Presuppositions taking for granted </w:t>
        <w:br/>
        <w:t xml:space="preserve">Category III </w:t>
        <w:br/>
        <w:t xml:space="preserve">Questions at issue and Information </w:t>
        <w:br/>
        <w:t xml:space="preserve">Problem, data, observations, facts, experiences </w:t>
        <w:br/>
        <w:t xml:space="preserve">Category IV </w:t>
        <w:br/>
        <w:t xml:space="preserve">Concepts and Interpretation and Inference </w:t>
        <w:br/>
        <w:t xml:space="preserve">Conclusions, solutions, and theories. </w:t>
      </w:r>
    </w:p>
    <w:p>
      <w:pPr>
        <w:pStyle w:val="TextBody"/>
        <w:bidi w:val="0"/>
        <w:spacing w:before="0" w:after="283"/>
        <w:jc w:val="start"/>
        <w:rPr/>
      </w:pPr>
      <w:r>
        <w:rPr/>
        <w:t xml:space="preserve">The Elements of Thought is a model of thinking developed by Dr. Richard Paul to help us understand how we can divide up the different parts of thinking. Understanding the Elements of Thought allows us to take apart, in a logical and dispassionate way, our thinking and the thinking of others. The Twenty Eleven Theme. | Blog at WordPress.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https://assignbuster.com/8-elements-of-thoughts-and-reasoning-essay-sample/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8 elements of thoughts and reasoning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8-elements-of-thoughts-and-reaso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8 elements of thoughts and reasoning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elements of thoughts and reasoning essay sample</dc:title>
  <dc:subject>Others;</dc:subject>
  <dc:creator>AssignBuster</dc:creator>
  <cp:keywords/>
  <dc:description>Understanding the Elements of Thought allows us to take apart, in a logical and dispassionate way, our thinking and the thinking of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