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Attracting more people from diverse communities regardless of their cultural and ...</w:t>
        </w:r>
      </w:hyperlink>
      <w:bookmarkEnd w:id="0"/>
    </w:p>
    <w:p>
      <w:r>
        <w:br w:type="page"/>
      </w:r>
    </w:p>
    <w:p>
      <w:pPr>
        <w:pStyle w:val="TextBody"/>
        <w:bidi w:val="0"/>
        <w:jc w:val="start"/>
        <w:rPr/>
      </w:pPr>
      <w:r>
        <w:rPr/>
        <w:t xml:space="preserve">'Diversity may be defined as the presence of differences among members of a societal unit and is viewed as a important factor in societal life as states worldwide go more diverse in footings of the gender, race, ethnicity, age, and national beginnings ' ( Murray, Karim &amp; A ; Fisher 2010, p. 193 ) . Administrations can profit from work force diverseness by pulling more people from diverse communities irrespective of their cultural and cultural background, age and gender. There are many new benefits like good wage, occupation security, publicity within the industry of diversified and enhance effectivity of work force in Australian administrations where the figure of migrators in the work force from Asia and European states have increased and particularly Gen Y is attracted towards Australia and working in corporate houses and other industries to make full the deficit of accomplishments demand in Australia. More Gen Y is being attracted towards Australia and everyone willing to take advantage of high profile occupations in the market. From an illustration we can see in Australia more constabularies officers from different backgrounds have enhanced effectivity in functioning the community where English is their 2nd linguistic communication and one should be more synergistic towards the community. There have been jobs in enrolling and retaining the staff with Victoria Police due to diverse backgrounds, but now with proper initiation and preparation people are being retained and encouraged to work with Victoria Police. Peoples from all age groups are being encouraged to use to Victoria Police and functioning the community in best possible manner and enrolling the best, but in recent old ages Gen Y is more attracted towards occupations with Victoria Police. Besides people working from different backgrounds and more Gen Y being recruited into the work force which fulfills the demand for better direction and get the better of other issues such as public presentation and development that administrations faces ( Murray, karim &amp; A ; Fisher 2010 ) . </w:t>
      </w:r>
    </w:p>
    <w:p>
      <w:pPr>
        <w:pStyle w:val="TextBody"/>
        <w:bidi w:val="0"/>
        <w:spacing w:before="0" w:after="283"/>
        <w:jc w:val="start"/>
        <w:rPr/>
      </w:pPr>
      <w:r>
        <w:rPr/>
        <w:t xml:space="preserve">Khan et Al. ( 2010 ) describes diverseness in the workplace requires careful direction patterns and understanding to assist the administration achieve their demands and ends and everyone working in the concern run intoing their KPIs ( Key public presentation indexs ) . Some of the elements related to the diverseness are committedness to the administration, regard and equity and these are found to be correlated to personal properties to diverseness in the workplace. Peoples working at different administrations will hold better apprehension of how to accomplish more positive attitudes to diverseness and therefore, better group kineticss in the workplace by aiming these step ining variables in HR policies. 'The dimensions of diverseness include gender, race, civilization, age, family/career position, faith, disablement, educational makings, work experience, linguistic communications, and other relevant properties and experiences that differentiate persons ' ( Khan et al. 2010, p. 290 ) . Khan et Al. ( 2010 ) suggest that squads that are ethnically diverse do non bring forth benefits but squads which are gender balanced do convey great benefits and has positive squad public presentation result. There are some positions like integrating and larning positions outcomes for a diverseness policy that provides positive results. There can be different perceptual experiences in different civilizations, whether it 's Gen Y or Baby boomers coming from different backgrounds everyone working towards a job work outing state of affairs leads to great public presentation. In today 's century understanding cultural differences is an of import factor in diverseness direction. If one is comfy working with people whose age, gender, ethnicity and faith are different to each other, directors have a just attitude towards them and this guarantee employees openly express their concerns about their environment. If there is misconstruing, deficiency of communicating and linguistic communication jobs teams will endure more which affects motive and occupation public presentation. ( Khan et al. 2010 ) </w:t>
      </w:r>
    </w:p>
    <w:p>
      <w:pPr>
        <w:pStyle w:val="TextBody"/>
        <w:bidi w:val="0"/>
        <w:spacing w:before="0" w:after="283"/>
        <w:jc w:val="start"/>
        <w:rPr/>
      </w:pPr>
      <w:r>
        <w:rPr/>
        <w:t xml:space="preserve">'The findings provide utile standards for organizational development schemes to help with the passage from higher instruction to the work force and may besides better the success of enrolling Gen Y employees ' ( Hurst &amp; A ; Good 2009, p. 570 ) . We can see in the retail industry which is the largest confronting the challenge of pulling, recruiting and retaining a competent work force. Retail employment has higher turnover than any other industry and Gen Y are traveling towards this industry, which attracts them with places like retail direction, media executives, supervisors, gross revenues forces, corporate executive. There is a batch of competition between Gen Y but the brightest campaigners are being taken up for different functions. In the current tendency of diverseness direction Gen Y are more likely to last in this progressively diverse population and work force. Even university pupils analyzing portion clip or full clip prefer working in retail as their first penchant and bit by bit traveling on towards managerial functions which they develop through experience. It non merely builds their interior motive towards working at retail but besides gain valuable working experience towards retail industry. In the clip of economic enlargement Gen Y has raised and wants to win and seek professional employers for their better growing. Gen Y carrying a calling in retail and those who are presently employed in retail shops expects gratifying work, develop new accomplishments and bask good wage. Those employees who are more flexible in seting human resource schemes are able to happen successful campaigners get downing from entry retail occupation, traveling up towards different retail callings. ( Hurst &amp; A ; Good 2009 ) . </w:t>
      </w:r>
    </w:p>
    <w:p>
      <w:pPr>
        <w:pStyle w:val="TextBody"/>
        <w:bidi w:val="0"/>
        <w:spacing w:before="0" w:after="283"/>
        <w:jc w:val="start"/>
        <w:rPr/>
      </w:pPr>
      <w:r>
        <w:rPr/>
        <w:t xml:space="preserve">Looking at the age diverseness whether its Gen Y or Baby boomers one should follow the work force program for age diverseness direction and should be an incorporate portion of the planning procedure. 'A workforce program should include a clear statement of what it is seeking to accomplish, its inside informations, every bit good as expected benefits and hazards. It covers a broad scope of activities from single up to national and international administrations ' ( Curson et al. 2010, p. 112 ) . It is being implemented to follow the processs right and accurately and it is adopted by many private sector administrations worldwide as more of Gen Y is coming to the work force. To accomplish additions a work force resource needs to be used efficaciously. Demographic factors are important to workforce planning. The big corporate companies ensures best alumnuss are supplied which have strong links with the instruction sector that carried out work force planning ( Curson et al. 2010 ) </w:t>
      </w:r>
    </w:p>
    <w:p>
      <w:pPr>
        <w:pStyle w:val="TextBody"/>
        <w:bidi w:val="0"/>
        <w:spacing w:before="0" w:after="283"/>
        <w:jc w:val="start"/>
        <w:rPr/>
      </w:pPr>
      <w:r>
        <w:rPr/>
        <w:t xml:space="preserve">This survey shows that 'multigenerational household houses are an first-class illustration of age diverseness because they have more centralised decision-making in the first coevals than in the coevalss following ' ( Carter &amp; A ; Justis 2010, p. 564 ) . Carter &amp; A ; Justis ( 2010 ) describes household houses are holding a important impact on today 's direction as concern is being carried from one coevals to the following and the ability to go through the elements of commanding ownership and controlling direction. This Survey shows multigenerational household members have a great impact on multigenerational household houses as the individual is responsible for the continuity of the concern. The employees are loyal to the house and besides there is high grade of committedness among household members. Teaching and preparation is ever at that place to get the better of any jobs and most of the clip success depends on following the dictatorial direction manners in which to accomplish ends and events. The household houses take effectual determinations and control and support those determinations. Some proprietors in the concern see retirement as a loss of power and position but in the concern laminitis retains a important function. There should be necessary experience, public presentation and accomplishments for taking the house. The fledglings who enter the household have to get particular cognition and to develop their capablenesss. Cardinal constituents in running an administration and being a leader among replacements are self consciousness, influence accomplishments, proficient accomplishments and cognition of the industry. Family houses besides show they are more diverse within their concern. In successful household concern there is more communicating and its faster and deeper as the persons involved know each other better ( Carter &amp; A ; Justis 2010 ) </w:t>
      </w:r>
    </w:p>
    <w:p>
      <w:pPr>
        <w:pStyle w:val="TextBody"/>
        <w:bidi w:val="0"/>
        <w:spacing w:before="0" w:after="283"/>
        <w:jc w:val="start"/>
        <w:rPr/>
      </w:pPr>
      <w:r>
        <w:rPr/>
        <w:t xml:space="preserve">As looking on age diverseness direction 'Older workers cognitive public presentation and occupation attitudes compare adversely to their younger co-workers ' ( Brough et Al. 2011, p. 105 ) . Brough et Al. ( 2011 ) describes younger workers are extremely skilled in comparing to older co-workers. There are premises refering unequal public presentation and low occupation committedness normally attributed towards older workers. The chief precedence is to efficaciously pull off the ageing work force and guarantee economic sustainability for the turning retired population. 'Factors driving the enlargement of a maturating work force include the ripening of the `` babe boomer '' coevals, worsening birthrate rates and increased life anticipation ' ( Brough et Al. 2011, p. 106 ) . Some of the ageing workers tend to stay in the work force as due to the fiscal crisis and economic necessity. There are concerns of worsening older workers as Gen Y capture the market of the new mature work force. There is concern as after the age of 65 and older and with higher life anticipations and a diminishing work force unable to to the full back up these retired persons. As besides the loss of accomplishments and expertness creates a large impact on older workers and there are premises that old workers are being less able to get by with alterations, being less productive, and are less healthy excessively. Besides with old workers work productiveness tends to fall from clip to clip which consequences decline in public presentation and physical capacities. This survey shows clearly that Gen Y is more likely to capture the market in the work force and able to carry through the employer needs where old workers are less preferable ( Brough et al. 2011 ) </w:t>
      </w:r>
    </w:p>
    <w:p>
      <w:pPr>
        <w:pStyle w:val="TextBody"/>
        <w:bidi w:val="0"/>
        <w:spacing w:before="0" w:after="283"/>
        <w:jc w:val="start"/>
        <w:rPr/>
      </w:pPr>
      <w:r>
        <w:rPr/>
        <w:t xml:space="preserve">'The administrations that manage employee diverseness efficaciously may derive a competitory advantage. An of import result of a good employee diverseness direction is increased innovativeness of employees ' ( Treven &amp; A ; Mulej 2006, p. 144 ) . Treven &amp; A ; Mulej ( 2007 ) describes employees who belong to the same professional, age, gender group have similar forms of behaviour. Besides effectual direction diverseness and employee differences can add value to the company. It has been observed that the civilization in the administration and the on the job environment issues are concerns of employee diverseness direction. Employee diverseness direction must be based on a co-operation between directors and co workers. Regardless of age, gender or race, employee diverseness entails enabling people to execute at their best and it focuses on altering an administration 's civilization and infrustucture so that highest possible productiveness can be achieved. Its been discovered that from all around the universe labor forces are going diverse, and it gives administrations gain competitory advantage and besides it gives Gen Y a opportunity to research different chances. Employee diverseness direction can do creativeness, invention, increased group job resolution, increased gross revenues, lower costs and improved employee attitudes. As employees are the valuable assets of the administration their cognition and experiences have to be considered carefully as an effectual employee diverseness direction strategy, as this can act upon organizational costs, net incomes, job resolution and creativeness and looking all this factors in head administrations tend to engage Gen Y from different backgrounds ( Treven, &amp; A ; Mulej 2006 ) </w:t>
      </w:r>
    </w:p>
    <w:p>
      <w:pPr>
        <w:pStyle w:val="TextBody"/>
        <w:bidi w:val="0"/>
        <w:spacing w:before="0" w:after="283"/>
        <w:jc w:val="start"/>
        <w:rPr/>
      </w:pPr>
      <w:r>
        <w:rPr/>
        <w:t xml:space="preserve">'The intent of this paper is to measure hazards and chances for older workers and to supply a figure of recommendations designed to marshal the involvements of employees, concern and authorities. To better the quality of staff preparation by agencies of the acquisition direction system and to construct, through blended larning a community of pattern among multigenerational staff among different educational degrees and background ' ( Fontanin 2010, p. 15 ) . Looking at an illustration of libraries in universities which are composed of 12 different libraries coming from different sections and modules until they were grouped into one individual system, many of the library helpers are employed for cataloguing and other services. Now the demand for libraries is a simple incorporate centralised service. Often it is the older coevalss who lack specific instruction and has to work with qualified people to construct a common base of values and ends. Peoples of different age groups work together as Gen Y and babe boomers working collaboratively to offer the services at different locations. Peoples working at libraries have different work values due to differences in age, but besides they have their different on the job conditions, professional experience and educational backgrounds. By intermixing the service into one system and being more centralised, the library staff can use accomplishments rapidly and more expeditiously to their day-to-day work and Gen Y and older workers can work together more expeditiously and efficaciously ( Fontanin 2010 ) </w:t>
      </w:r>
    </w:p>
    <w:p>
      <w:pPr>
        <w:pStyle w:val="TextBody"/>
        <w:bidi w:val="0"/>
        <w:spacing w:before="0" w:after="283"/>
        <w:jc w:val="start"/>
        <w:rPr/>
      </w:pPr>
      <w:r>
        <w:rPr/>
        <w:t xml:space="preserve">Jorgensen and Taylor ( 2008 ) describes the relationship between demographic ripening, the labor market and economic globalization in the context of globalization. In this twenty-first century we can see a greater alteration in demographics like birth rates are worsening, greater length of service and most of the ageing population. With the outgrowth of new engineering there is crisp alteration in societal, economic and cultural alteration. We can see that there is a new tendency towards ageing population and it raises issues about the direction of ageing work forces. </w:t>
      </w:r>
    </w:p>
    <w:p>
      <w:pPr>
        <w:pStyle w:val="TextBody"/>
        <w:bidi w:val="0"/>
        <w:spacing w:before="0" w:after="283"/>
        <w:jc w:val="start"/>
        <w:rPr/>
      </w:pPr>
      <w:r>
        <w:rPr/>
        <w:t xml:space="preserve">'Of concern, in western industrialized states these demographic displacements are predicted to ensue in labour market accomplishment deficits ( Ernst &amp; A ; Young, 2006 ; National Statistics, 2006 ; Office for an Ageing Australia, 2001 ) . Reports from Governments and establishments in Australia ( DEWR, 2005 ) , the USA ( Government Accountability Office, 2005: National Academy of Engineering. , 2006 ) , the OECD ( 2000 ) , the ILO ( Auer and Fortuny, 2000 ) and in Europe have each, to call a few, noted that demographic alteration poses serious challenges for employers and economic systems in the developed universe ' ( Jorgensen and Taylor 2008, p. 24 ) </w:t>
      </w:r>
    </w:p>
    <w:p>
      <w:pPr>
        <w:pStyle w:val="TextBody"/>
        <w:bidi w:val="0"/>
        <w:spacing w:before="0" w:after="283"/>
        <w:jc w:val="start"/>
        <w:rPr/>
      </w:pPr>
      <w:r>
        <w:rPr/>
        <w:t xml:space="preserve">From this literature reappraisal and discoursing on age diverseness direction plans in administrations we can pull a decision that blended work force that reflects diverseness could really be an plus when seeking to construct coherence among a multigenerational work force. It is necessary that the acquisition experience is carefully planned and the subjects treated are related to work experience, because the factor which above all draws different workers together seems to be work outing real-world jobs. It shows that Gen Y is more preferable in today 's universe as younger coevals tends to convey accomplishments, cognition, abilities to the work force. In some cases Gen Y and older people work together expeditiously and efficaciously to accomplish profitable consequences but older coevals tends to miss accomplishments after a peculiar age and Gen Y comes into the work force. Besides diverseness plays an of import function in today 's universe and is being considered when enrolling as it gives a just spell to all people who coming into work force and tends to convey different accomplishments and abilities. Regardless of age, gender or race diverseness entails people to execute at their best. Even concerns are passed from coevals to coevals as it tends to work in a more centralized mode and there is committedness between household members. One should follow a work force program bespeaking processs right and accurately and it is adopted by many private sector administrations worldwide as more of Gen Y is coming to the work force. All these above factors are important to age diverseness direction as looking on from all positions working conditions, age, administration value, household concerns and their operations.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https://assignbuster.com/attracting-more-people-from-diverse-communities-regardless-of-their-cultural-and-ethnic-background/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Attracting more people from diverse comm...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ttracting-more-people-from-diverse-communities-regardless-of-their-cultural-and-ethnic-backgroun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Attracting more people from diverse communities regardless of their cultural and ...</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Attracting more people from diverse communities regardless of their cultural and ...</dc:title>
  <dc:subject>Others;</dc:subject>
  <dc:creator>AssignBuster</dc:creator>
  <cp:keywords/>
  <dc:description>Some of the elements related to the diverseness are committedness to the administration, regard and equity and these are found to be correlated to per...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