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Artificial intelligence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Artificial Intelligence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ABSTRACT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 neural network technology is the most progressive of the artificial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intelligence systems today. Applications of neural networks have made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transition from laboratory curiosities to large, successful commercial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applications. To enhance the security of automated financial transactions,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 technologies in both speech recognition and handwriting recognition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likely ready for mass integration into financial institutions.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 PROJECT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OF CONTENTS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Purpose1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 of Information1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Authorization 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Overview 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Steps3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Computer-Synthesized Senses4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Visual Recognition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 Research5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Computer-Aided Voice Recognition6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 Applications7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Optical Character Recognition 8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Recommendations10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Bibiography11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Purpose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purpose of this study is to determine additional areas where artificial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intelligence technology may be applied for positive identifications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individuals during financial transactions, such as automated banking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transactions, telephone transactions , and home banking activities. This study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focuses on academic research in neural network technology . This study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funded by the Banking Commission in its effort to deter fraud.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Overview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Recently, the thrust of studies into practical applications for artificial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intelligence have focused on exploiting the expectations of both expert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neural network computers. In the artificial intelligence community,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proponents of expert systems have approached the challenge of simulating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intelligence differently than their counterpart proponents of neural networks.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Expert systems contain the coded knowledge of a human expert in a field;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knowledge takes the form of “ if-then” rules. The problem with this approach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people don’t always know why they do what they do. And even when they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express this knowledge, it is not easily translated into usable computer code.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Also, expert systems are usually bound by a rigid set of inflexible rules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 not change with experience gained by trail and error. In contrast, neural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networks are designed around the structure of a biological model of the brain.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Neural networks are composed of simple components called “ neurons” each having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simple tasks, and simultaneously communicating with each other by complex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interconnections. As Herb Brody states, “ Neural networks do not require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explicit set of rules. The network – rather like a child – makes up its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rules that match the data it receives to the result it’s told is correct” (42).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Impossible to achieve in expert systems, this ability to learn by example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characteristic of neural networks that makes them best suited to simulate human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behavior. Computer scientists have exploited this system characteristic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achieve breakthroughs in computer vision, speech recognition, and optical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character recognition. Figure 1 illustrates the knowledge structures of neural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networks as compared to expert systems and standard computer programs. Neural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networks restructure their knowledge base at each step in the learning process.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paper focuses on neural network technologies which have the potential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 security for financial transactions. Much of the technology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currently in the research phase and has yet to produce a commercially available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product, such as visual recognition applications. Other applications are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multimillion dollar industry and the products are well known, like Sprint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Telephone’s voice activated telephone calling system. In the Sprint system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neural network positively recognizes the caller’s voice, thereby authorizing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activation of his calling account.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Steps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study of the brain was once limited to the study of living tissue.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attempts at an electronic simulation were brushed aside by the neurobiologist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community as abstract conceptions that bore little relationship to reality.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was partially due to the over-excitement in the 1950’s and 1960’s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networks that could recognize some patterns, but were limited in their learning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abilities because of hardware limitations. In the 1990’s computer simulations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brain functions are gaining respect as the simulations increase their abilities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predict the behavior of the nervous system. This respect is illustrated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fact that many neurobiologists are increasingly moving toward neural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 simulations. One such neurobiologist, Sejnowski, introduced a three-layer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 which has made some excellent predictions about how biological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behave. Figure 2 illustrates this network consisting of three layers, in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middle layer of units connects the input and output layers. When the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given an input, it sends signals through the middle layer which checks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correct output. An algorithm used in the middle layer reduces errors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strengthening or weakening connections in the network. This system, in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system learns to adapt to the changing conditions, is called back-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propagation. The value of Sejnowski’s network is illustrated by an experiment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Richard Andersen at the Massachusetts Institute of Technology. Andersen’s team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spent years researching the neurons monkeys use to locate an object in space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(Dreyfus and Dreyfus 42-61). Anderson decided to use a neural network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replicate the findings from their research. They “ trained” the neural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locate objects by retina and eye position, then observed the middle layer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 how it responded to the input. The result was nearly identical to what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found in their experiments with monkeys.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Computer-Synthesized Senses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Visual Recognition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ability of a computer to distinguish one customer from another is not yet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reality. But, recent breakthroughs in neural network visual technology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bringing us closer to the time when computers will positively identify a person.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 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Studying the retina of the eye is the focus of research by two professors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California Institute of Technology, Misha A. Mahowald and Carver Mead.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objective is to electronically mimic the function of the retina of the human eye.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Previous research in this field consisted of processing the absolute value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illumination at each point on an object, and required a very powerful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computer.(Thompson 249-250). The analysis required measurements be taken over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massive number of sample locations on the object, and so, it required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computing power of a massive digital computer to analyze the data.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professors believe that to replicate the function of the human retina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use a neural network modeled with a similar biological structure of the eye,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rather than simply using massive computer power. Their chip utilizes an analog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which is less powerful than the previous digital computers.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compensated for the reduced computing power by employing a far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sophisticated neural network to interpret the signals from the electronic eye.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modeled the network in their silicon chip based on the top three layers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retina which are the best understood portions of the eye.(250) These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photoreceptors, horizontal cells, and bipolar cells. The electronic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photoreceptors, which make up the first layer, are like the rod and cone cells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eye. Their job is to accept incoming light and transform it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electrical signals. In the second layer, horizontal cells use a neural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technique by interconnecting the horizontal cells and the bipolar cells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third layer. The connected cells then evaluate the estimated reliability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cells and give a weighted average of the potentials of the cells around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Nearby cells are given the most weight and far cells less weight.(251)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technique is very important to this process because of the dynamic nature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image processing. If the image is accepted without testing its probable accuracy,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likelihood of image distortion would increase as the image changed.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silicon chip that the two professors developed contains about 2, 500 pixels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photoreceptors and their associated image-processing circuitry. The chip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circuitry that allows a professor to focus on each pixel individually or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observe the whole scene on a monitor. The professors stated in their paper,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behavior of the adaptive retina is remarkably similar to that of biological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systems” (qtd in Thompon 251).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retina was first tested by changing the light intensity of just one single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pixel while the intensity of the surrounding cells was kept at a constant level.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design of the neural network caused the response of the surrounding pixels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react in the same manner as in biological retinas. They state that, “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systems, data and computational operations must be converted into binary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code, a process that requires about 10, 000 digital voltage changes 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operation. Analog devices carry out the same operation in one step and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decrease the power consumption of silicon circuits by a factor of about 10, 000″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(qtd in Thompson 251). Besides validating their neural network, the accuracy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silicon chip displays the usefulness of analog computing despite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assumption that only digital computing can provide the accuracy necessary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processing of information.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close as these systems come to imitating their biological counterparts,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still have a long way to go. For a computer to identify more complex shapes, 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g., a person’s face, the professors estimate the requirement would be at least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100 times more pixels as well as additional circuits that mimic the movement-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sensitive and edge-enhancing functions of the eye. They feel it is possible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achieve this number of pixels in the near future. When it does arrive, the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will likely be capable of recognizing human faces.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Visual recognition would have an undeniable effect on reducing crime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automated financial transactions. Future technology breakthroughs will bring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visual recognition closer to the recognition of individuals, thereby enhancing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security of automated financial transactions.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Computer-Aided Voice Recognition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Voice recognition is another area that has been the subject of neural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research. Researchers have long been interested in developing an accurate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computer-based system capable of understanding human speech as well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accurately identifying one speaker from another.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 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 Yuhas, a computer engineer at John Hopkins University, has developed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promising system for understanding speech and identifying voices that utilizes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power of neural networks. Previous attempts at this task have yielded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 that are capable of recognizing up to 10, 000 words, but only when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 is spoken slowly in an otherwise silent setting. This type of system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easily confused by back ground noise (Moyne 100).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 Yuhas’ theory is based on the notion that understanding human speech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aided, to some small degree, by reading lips while trying to listen.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emphasis on lip reading is thought to increase as the surrounding noise levels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increase. This theory has been applied to speech recognition by adding a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allows the computer to view the speaker’s lips through a video analysis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while hearing the speech.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computer, through the neural network, can learn from its mistakes through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training session. Looking at silent video stills of people saying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 vowel, the network developed a series of images of the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mouth, lip, teeth, and tongue positions. It then compared the video images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possible sound frequencies and guessed which combination was best. Yuhas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combined the video recognition with the speech recognition systems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input a video frame along with speech that had background noise. The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estimated the possible sound frequencies from the video and combined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estimates with the actual sound signals. After about 500 trial runs the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as proficient as a human looking at the same video sequences.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combination of speech recognition and video imaging substantially increases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security factor by not only recognizing a large vocabulary, but also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identifying the individual customer using the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 Applications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Laboratory advances like Ben Yuhas’ have already created a steadily increasing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in speech recognition. Speech recognition products are expected to break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billion-dollar sales mark this year for the first time. Only three years ago,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speech recognition products sold less than $200 million (Shaffer, 238).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currently on the market include voice-activated dialing for cellular phones,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secure by their recognition and authorization of a single approved caller.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telephone companies such as Sprint are using similar voice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recognition systems. Integrated Speech Solution in Massachusetts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investigating speech applications which can take orders for mutual funds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prospectuses and account activities (239).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Optical Character Recognition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potential area for transaction security is in the identification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handwriting by optical character recognition systems (OCR). In conventional OCR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 the program matches each letter in a scanned document with a pre-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arranged template stored in memory. Most OCR systems are designed specifically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reading forms which are produced for that purpose. Other systems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achieve good results with machine printed text in almost all font styles.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none of the systems is capable of recognizing handwritten characters.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because every person writes differently. Nestor, a company based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Providence, Rhode Island has developed handwriting recognition products based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developments in neural network computers. Their system, NestorReader,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recognizes handwritten characters by extracting data sets, or feature vectors,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each character. The system processes the input representations using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collection of three by three pixel edge templates (Pennisi, 23). The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lays a grid over the pixel array and pieces it together to form a letter.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the network discovers which letter the feature vector most closely matched.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system can learn through trial and error, and it has an accuracy of about 80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percent. Eventually this system will be able to evaluate all symbols with equal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accuracy.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possible to implement new neural-network based OCR systems into standard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 optical systems. Those older systems, used for automated processing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forms and documents, are limited to reading typed block letters. When added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systems, neural networks improve accuracy of reading not only typed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letters but also handwritten characters. Along with automated form processing,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neural networks will analyze signatures for possible forgeries.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Neural networks are still considered emerging technology and have a long way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 toward achieving their goals. This is certainly true for financial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transaction security. But with the current capabilities, neural networks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certainly assist humans in complex tasks where large amounts of data need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analyzed. For visual recognition of individual customers, neural networks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still in the simple pattern matching stages and will need more development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commercially acceptable products are available. Speech recognition,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other hand, is already a huge industry with customers ranging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 computer users to international telephone companies. For security,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voice recognition could be an added link to the chain of pre-established systems.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example, automated account inquiry, by telephone, is a popular method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customers to determine the status of existing accounts. With voice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identification of customers, an option could be added for a customer to request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 transactions and payments to other institutions. For credit card fraud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detection, banks have relied on computers to identify suspicious transactions.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fraud detection, these programs look for sudden changes in spending patterns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as large cash withdrawals or erratic spending. The drawback to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approach is that there are more accounts flagged for possible fraud than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investigators. The number of flags could be dramatically reduced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optical character recognition to help focus investigative efforts.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expected that the upcoming neural network chips and add-on boards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 will add blinding speed to the current network software. These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even further reduce losses due to fraud by enabling more data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processed more quickly and with greater accuracy.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Recommendations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Breakthroughs in neural network technology have already created many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applications in financial transaction security. Currently, neural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applications focus on processing data such as loan applications, and flagging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possible loan risks. As computer hardware speed increases and as neural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networks get smarter, “ real-time” neural network applications should become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reality. “ Real-time” processing means the network processes the transactions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occur.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mean time,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Watch for advances in visual recognition hardware / neural networks.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available, commercially produced visual recognition systems will greatly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enhance the security of automated financial transactions.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Computer aided voice recognition is already a reality. This technology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be implemented in automated telephone account inquiries.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feasibility of adding phone transactions should also be considered.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Cooperation among financial institutions could result in secure transfers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funds between banks when ordered by the customers over the telephone.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Handwriting recognition by OCR systems should be combined with existing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check processing systems. These systems can reject checks that are possible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forgeries. Investigators could follow-up on the OCR rejection by making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appropriate inquiries with the check writer.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BIBLIOGRAPHY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Winston, Patrick. Artificial Intelligence. Menlo Park: Addison-Wesley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Publishing, 1988.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Welstead, Stephen. Neural Network and Fuzzy Logic in C/C++. New York: Welstead,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Brody, Herb. “ Computers That Learn by Doing.” Technology Review August 1990: 42-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Thompson, William. “ Overturning the Category Bucket.” BYTE January 1991: 249-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50+.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Hinton, Geoffrey. “ How Neural Networks Learn from Experience.” Scientific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American September 1992: 145-151.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Dreyfus, Hubert., and Stuart E. Dreyfus. “ Why Computers May Never Think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People.” Technology Review January 1986: 42-61.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Shaffer, Richard. “ Computers with Ears.” FORBES September 1994: 238-239.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https://assignbuster.com/artificial-intelligence-3/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Artificial intelligence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rtificial-intelligence-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Artificial intelligence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Artificial intelligence</dc:title>
  <dc:subject>Others;</dc:subject>
  <dc:creator>AssignBuster</dc:creator>
  <cp:keywords/>
  <dc:description>The design of the neural network caused the response of the surrounding pixels to react in the same manner as in biological retinas.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