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"https://assignbuster.com/essay-on-how-does-pg-organize-itself/"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how does pg organize itself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 demonstrated by Bruce Brown and Scott D. Anthony, one of the key aspects of P&amp;G’s success is a specific way of organization that presupposes a perfect mixture of edisons and fords – while the first one creates the innovation, the latter develops it into the mass production. Besides, there are 6 major principles the company pays special attention to: raw materials, factory floor, skilled operators, process manual, dashboard and production schedule. Moreover, P&amp;G’s systematic way of organization means strong collaboration between the factory and the core business as they are interdependent. It is also worth mentioning that what makes P&amp;G successful is its ability to be global and local at the same time – looking closer to local flaws helps to prevent them from getting into the international level and, thus, always keeps the company on the top. </w:t>
      </w:r>
    </w:p>
    <w:p>
      <w:pPr>
        <w:pStyle w:val="Heading2"/>
        <w:bidi w:val="0"/>
        <w:jc w:val="start"/>
        <w:rPr/>
      </w:pPr>
      <w:r>
        <w:rPr/>
        <w:t xml:space="preserve">How does its innovation strategy challenge the traditional structure of the company?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that there are 2 main differences between the company’s traditional innovation strategy and the newest one. Unlike the conventional P&amp;G’s innovation strategy that was internal, nowadays the company involves external sources for innovative ideas and collaboration, making it an open-sourced model. Secondly, I suppose that the company started looking closer to the context their customers are from when conducting innovative researches. </w:t>
      </w:r>
    </w:p>
    <w:p>
      <w:pPr>
        <w:pStyle w:val="Heading2"/>
        <w:bidi w:val="0"/>
        <w:jc w:val="start"/>
        <w:rPr/>
      </w:pPr>
      <w:r>
        <w:rPr/>
        <w:t xml:space="preserve">How does the company motivate employees to be adaptable and innovate?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the company does in order to motivate its employees is giving them more freedom and as much responsibility as possible – in such a way every employee can see their contribution to the company’s growth and realize that he or she is not just an asset, but a person who is respected and valued by P&amp;G. Furthermore, the company gets the managers ‘ dissolved’ among the subordinates, in such a way creating perfect conditions for the effective collaboration and, ultimately, productive innovation.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https://assignbuster.com/essay-on-how-does-pg-organize-itself/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how does pg organize itself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how does pg organize itself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how does pg organize itself</dc:title>
  <dc:subject>Business;Company</dc:subject>
  <dc:creator>AssignBuster</dc:creator>
  <cp:keywords/>
  <dc:description>Anthony, one of the key aspects of PThisIsDescriptionG's success is a specific way of organization that presupposes a perfect mixture of edisons and fords while the f...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