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Mutation legged sheep was discov­ered by english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Mutation may be defined as sudden heritable change in a gene due to change in sequence of nucleiotides which alter the phenotype of an individual, e. </w:t>
      </w:r>
    </w:p>
    <w:p>
      <w:pPr>
        <w:pStyle w:val="TextBody"/>
        <w:bidi w:val="0"/>
        <w:spacing w:before="0" w:after="283"/>
        <w:jc w:val="start"/>
        <w:rPr/>
      </w:pPr>
      <w:r>
        <w:rPr/>
        <w:t>g. Short legged sheep was discov</w:t>
        <w:softHyphen/>
        <w:t xml:space="preserve">ered by English farmer Wright (1791). Morgan (1910) studied mutation in Drosophila and reported white eyed mutant in red eyed flies. Major classes: </w:t>
      </w:r>
    </w:p>
    <w:p>
      <w:pPr>
        <w:pStyle w:val="Heading4"/>
        <w:bidi w:val="0"/>
        <w:jc w:val="start"/>
        <w:rPr/>
      </w:pPr>
      <w:r>
        <w:rPr/>
        <w:t xml:space="preserve">1. Chromosomal aberration-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in structure and number of chromosomes. </w:t>
      </w:r>
    </w:p>
    <w:p>
      <w:pPr>
        <w:pStyle w:val="Heading4"/>
        <w:bidi w:val="0"/>
        <w:jc w:val="start"/>
        <w:rPr/>
      </w:pPr>
      <w:r>
        <w:rPr/>
        <w:t xml:space="preserve">2. Gene mutations-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in single gene. Types of mutations: </w:t>
      </w:r>
    </w:p>
    <w:p>
      <w:pPr>
        <w:pStyle w:val="Heading4"/>
        <w:bidi w:val="0"/>
        <w:jc w:val="start"/>
        <w:rPr/>
      </w:pPr>
      <w:r>
        <w:rPr/>
        <w:t xml:space="preserve">1. </w:t>
      </w:r>
    </w:p>
    <w:p>
      <w:pPr>
        <w:pStyle w:val="Heading4"/>
        <w:bidi w:val="0"/>
        <w:jc w:val="start"/>
        <w:rPr/>
      </w:pPr>
      <w:r>
        <w:rPr/>
        <w:t xml:space="preserve">Germinal mutation: </w:t>
      </w:r>
    </w:p>
    <w:p>
      <w:pPr>
        <w:pStyle w:val="TextBody"/>
        <w:bidi w:val="0"/>
        <w:jc w:val="start"/>
        <w:rPr/>
      </w:pPr>
      <w:r>
        <w:rPr/>
        <w:t xml:space="preserve">Change in reproductive cells (sperms and eggs) of the individual take place. The change may take place in gamete (gametic) or zygote (zygotic). </w:t>
      </w:r>
    </w:p>
    <w:p>
      <w:pPr>
        <w:pStyle w:val="Heading4"/>
        <w:bidi w:val="0"/>
        <w:jc w:val="start"/>
        <w:rPr/>
      </w:pPr>
      <w:r>
        <w:rPr/>
        <w:t xml:space="preserve">2. Somatic mutation: </w:t>
      </w:r>
    </w:p>
    <w:p>
      <w:pPr>
        <w:pStyle w:val="TextBody"/>
        <w:bidi w:val="0"/>
        <w:spacing w:before="0" w:after="283"/>
        <w:jc w:val="start"/>
        <w:rPr/>
      </w:pPr>
      <w:r>
        <w:rPr/>
        <w:t>Change in somatic vegetative cells. How</w:t>
        <w:softHyphen/>
        <w:t xml:space="preserve">ever, they are not hereditary they perish with the individual in which they occur. </w:t>
      </w:r>
    </w:p>
    <w:p>
      <w:pPr>
        <w:pStyle w:val="Heading4"/>
        <w:bidi w:val="0"/>
        <w:jc w:val="start"/>
        <w:rPr/>
      </w:pPr>
      <w:r>
        <w:rPr/>
        <w:t xml:space="preserve">3. Reverse mutation: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mutated gene undergoes change i. e. </w:t>
      </w:r>
    </w:p>
    <w:p>
      <w:pPr>
        <w:pStyle w:val="TextBody"/>
        <w:bidi w:val="0"/>
        <w:spacing w:before="0" w:after="283"/>
        <w:jc w:val="start"/>
        <w:rPr/>
      </w:pPr>
      <w:r>
        <w:rPr/>
        <w:t>back to the normal, hence they are also called reverse or back mutations. They are rare and less frequent than normal muta</w:t>
        <w:softHyphen/>
        <w:t xml:space="preserve">tions. </w:t>
      </w:r>
    </w:p>
    <w:p>
      <w:pPr>
        <w:pStyle w:val="Heading4"/>
        <w:bidi w:val="0"/>
        <w:jc w:val="start"/>
        <w:rPr/>
      </w:pPr>
      <w:r>
        <w:rPr/>
        <w:t xml:space="preserve">4. </w:t>
      </w:r>
    </w:p>
    <w:p>
      <w:pPr>
        <w:pStyle w:val="Heading4"/>
        <w:bidi w:val="0"/>
        <w:jc w:val="start"/>
        <w:rPr/>
      </w:pPr>
      <w:r>
        <w:rPr/>
        <w:t xml:space="preserve">Spurious mutation: </w:t>
      </w:r>
    </w:p>
    <w:p>
      <w:pPr>
        <w:pStyle w:val="TextBody"/>
        <w:bidi w:val="0"/>
        <w:jc w:val="start"/>
        <w:rPr/>
      </w:pPr>
      <w:r>
        <w:rPr/>
        <w:t xml:space="preserve">When recessive genes appear phenotypically by the crossing over it is known as spurious mutation. They are generally hidden mutations, e.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Pink eye color in Drosophila. </w:t>
      </w:r>
    </w:p>
    <w:p>
      <w:pPr>
        <w:pStyle w:val="Heading4"/>
        <w:bidi w:val="0"/>
        <w:jc w:val="start"/>
        <w:rPr/>
      </w:pPr>
      <w:r>
        <w:rPr/>
        <w:t xml:space="preserve">5. Anomozygous mutation: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occur due to structural variations in the chromosome 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chromosomal aberrations or change in chromosome number (heteroploidy). </w:t>
      </w:r>
    </w:p>
    <w:p>
      <w:pPr>
        <w:pStyle w:val="Heading4"/>
        <w:bidi w:val="0"/>
        <w:jc w:val="start"/>
        <w:rPr/>
      </w:pPr>
      <w:r>
        <w:rPr/>
        <w:t xml:space="preserve">6. </w:t>
      </w:r>
    </w:p>
    <w:p>
      <w:pPr>
        <w:pStyle w:val="Heading4"/>
        <w:bidi w:val="0"/>
        <w:jc w:val="start"/>
        <w:rPr/>
      </w:pPr>
      <w:r>
        <w:rPr/>
        <w:t xml:space="preserve">Biochemical mutation: </w:t>
      </w:r>
    </w:p>
    <w:p>
      <w:pPr>
        <w:pStyle w:val="TextBody"/>
        <w:bidi w:val="0"/>
        <w:jc w:val="start"/>
        <w:rPr/>
      </w:pPr>
      <w:r>
        <w:rPr/>
        <w:t xml:space="preserve">They affect biochemical process i. e. loss of ability to synthesize vitamins and amino acids. They are studied in Neurospora by Beadle and Tatum. </w:t>
      </w:r>
    </w:p>
    <w:p>
      <w:pPr>
        <w:pStyle w:val="Heading4"/>
        <w:bidi w:val="0"/>
        <w:jc w:val="start"/>
        <w:rPr/>
      </w:pPr>
      <w:r>
        <w:rPr/>
        <w:t xml:space="preserve">7. Lethal mutation: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cause death of organisms similarly loss or alternation in essential function of an organism.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https://assignbuster.com/mutation-legged-sheep-was-discovered-by-english/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Mutation legged sheep was discov­ered by...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utation-legged-sheep-was-discovered-by-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Mutation legged sheep was discov­ered by english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 legged sheep was discov­ered by english</dc:title>
  <dc:subject>Others;</dc:subject>
  <dc:creator>AssignBuster</dc:creator>
  <cp:keywords/>
  <dc:description>Mutation may be defined as sudden heritable change in a gene due to change in sequence of nucleiotides which alter the phenotype of an individual, e.g...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