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"https://assignbuster.com/you-pick/"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pick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Insurance Introduction This paper is going to compare the insurance companies USAA and American Family. These two are insurance companies cover primary sectors such as home, life, fire, automobile and even emergency cases. For the purpose of comparison, I will compare their covering of health. </w:t>
        <w:br/>
        <w:t xml:space="preserve">Premiums and coverage table (Comparison) </w:t>
        <w:br/>
        <w:t xml:space="preserve">Insurance Company/Different items covered </w:t>
        <w:br/>
        <w:t xml:space="preserve">USAA </w:t>
        <w:br/>
        <w:t xml:space="preserve">Premiums </w:t>
        <w:br/>
        <w:t xml:space="preserve">American Family </w:t>
        <w:br/>
        <w:t xml:space="preserve">Premiums </w:t>
        <w:br/>
        <w:t xml:space="preserve">USAA </w:t>
        <w:br/>
        <w:t xml:space="preserve">Coverage </w:t>
        <w:br/>
        <w:t xml:space="preserve">American Family </w:t>
        <w:br/>
        <w:t xml:space="preserve">Coverage </w:t>
        <w:br/>
        <w:t xml:space="preserve">Life insurance </w:t>
        <w:br/>
        <w:t xml:space="preserve">rates </w:t>
        <w:br/>
        <w:t xml:space="preserve">The insured person decides what amount to pay </w:t>
        <w:br/>
        <w:t xml:space="preserve">Flexible rates are given depending on your capability </w:t>
        <w:br/>
        <w:t xml:space="preserve">Issued until death </w:t>
        <w:br/>
        <w:t xml:space="preserve">Issued from birth to the age of 80 </w:t>
        <w:br/>
        <w:t xml:space="preserve">Health Insurance coverage rates </w:t>
        <w:br/>
        <w:t xml:space="preserve">The insurance rates are presumed to go up with no chance of renewal under Obamacare </w:t>
        <w:br/>
        <w:t xml:space="preserve">The insurance premiums will be less than $100 under Obamacare </w:t>
        <w:br/>
        <w:t xml:space="preserve">It depends on the choice of insurance cover taken by the insured </w:t>
        <w:br/>
        <w:t xml:space="preserve">It usually is required for a given period of time, mostly lifetime </w:t>
        <w:br/>
        <w:t xml:space="preserve">Auto-mobile </w:t>
        <w:br/>
        <w:t xml:space="preserve">Insurance </w:t>
        <w:br/>
        <w:t xml:space="preserve">Premiums rates depend on the type of the car insured </w:t>
        <w:br/>
        <w:t xml:space="preserve">The premium depends on the car type only </w:t>
        <w:br/>
        <w:t xml:space="preserve">Coverage is restricted to certain states </w:t>
        <w:br/>
        <w:t xml:space="preserve">Coverage is for any location so long as it is defined </w:t>
        <w:br/>
        <w:t xml:space="preserve">Catastrophic health plan </w:t>
        <w:br/>
        <w:t xml:space="preserve">It is not among the USAA </w:t>
        <w:br/>
        <w:t xml:space="preserve">It is for the people who cannot afford high premium health rates </w:t>
        <w:br/>
        <w:t xml:space="preserve">It is not recommended </w:t>
        <w:br/>
        <w:t xml:space="preserve">It takes effect depending on the premium payable. </w:t>
        <w:br/>
        <w:t xml:space="preserve">Conclusion </w:t>
        <w:br/>
        <w:t xml:space="preserve">I need insurance coverage starting with the health insurance cover. Additionally, the life insurance cover is necessary since I will have to take care of my beneficiaries in the event of the unforeseen future. In the event I have to choice between these two insurance companies, I would settle for American Family. This is in spite of the best ratings that are given to USAA insurance company. This is because American Family is striving to compete with other major insurance companies, therefore, offers the best customer service in the market. In fact, it is known to settle the highest number of insurance cases than any other insurance company (Plunkett 23). </w:t>
        <w:br/>
        <w:t xml:space="preserve">Reference </w:t>
        <w:br/>
        <w:t xml:space="preserve">Plunkett, J., W. Plunketts Insurance Industry Almanac 2007 (E-Book): Insurance </w:t>
        <w:br/>
        <w:t xml:space="preserve">Industry Market Research, Statistics, Trends and Leading Companies. Houston: Plunkett </w:t>
        <w:br/>
        <w:t xml:space="preserve">Research.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https://assignbuster.com/you-pick/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pick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pick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pick</dc:title>
  <dc:subject>Family;</dc:subject>
  <dc:creator>AssignBuster</dc:creator>
  <cp:keywords/>
  <dc:description>This is in spite of the best ratings that are given to USAA insurance company.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