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Great depression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Great Depression was the worst economic decline ever in U. S. history.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began in late 1929 and lasted about a decade. Throughout the 1920s,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factors played a role in bringing about the depression; the main causes were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unequal distribution of wealth and extensive stock market speculation. Money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distributed unequally between the rich and the middle-class, between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agriculture within the United States, and between the U. S. and Europe.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disproportion of wealth created an unstable economy. Before the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Depression, the “ roaring twenties” was an era during which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prospered tremendously. The nation’s total income rose from $74. 3 billion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1923 to $89 billion in 1929. However, the rewards of the “ Coolidge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Prosperity” of the 1920’s were not shared evenly among all Americans.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1929, the top 0. 1 percentage of Americans had a combined income equal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bottom 42%. That same top 0. 1 percentage of Americans in 1929 controlled 34%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savings, while 80% of Americans had no savings at all. Automotive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tycoon Henry Ford provides an example of the unequal distribution of wealth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rich and the middle-class. Henry Ford reported a personal income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$14 million in the same year that the average personal income was $750.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poor distribution of income between the rich and the middle class grew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1920’s. While the disposable income per capita rose 9% from 1920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1929, those with income within the top 1-percentage enjoyed an extraordinary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75% increase in per capita disposable income. These market crashes, combined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poor distribution of wealth, caused the American economy to overturn.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manufacturing output throughout this period created this large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growing gap between the rich and the working class. From 1923-1929, the average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output per worker increased 32% in manufacturing. During that same period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average wages for manufacturing jobs increased only 8%. Thus, wages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at a rate one fourth as fast as productivity increased. As 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costs fell quickly, wages rose slowly, and prices remained constant, the bulk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benefit of the increased productivity went into corporate profits. In fact,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1923-1929, corporate profits rose 62% and dividends rose 65%. The federal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also contributed to the growing gap between the rich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middle-class. Calvin Coolidge’s administration (and the conservative-controlled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government) favored business, and consequently those that invested in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businesses. An example of legislation to this purpose is the Revenue Act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1926, signed by President Coolidge on February 26, 1926, which reduced federal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income and inheritance taxes dramatically. Andrew Mellon, Coolidge’s Secretary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Treasury, was the main force behind these and other tax cuts throughout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1920’s. Even the Supreme Court played a role in expanding the gap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social/economic classes. In the 1923 case Adkins v. Children’s Hospital,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Supreme Court ruled minimum-wage legislation unconstitutional. The large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growing disproportion of wealth between the well to do and the middle-income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citizens made the U. S. economy unstable. For an economy to function properly,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demand must equal total supply. In an economy with such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of income, it is not assured that demand will equal supply.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Essentially, what happened in the 1920’s was that there was an oversupply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goods. It was not that the surplus products of industrialized society were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wanted, but rather that those whose needs were not satisfied could not afford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more, whereas the wealthy were contented by spending only a small portion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income. Three quarters of the U. S. population would spend essentially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their yearly incomes to purchase consumer goods such as food, clothes,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radios, and cars. These were the poor and middle class: families with incomes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around, or usually less than, $2, 500 a year. The bottom three quarters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 had a collective income of less than 45% of the combined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income; the top 25% of the population took in more than 55% of the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income. Through this period, the U. S. relied upon two things in order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 to remain even: luxury spending, investment and credit sales.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 to the problem of the vast majority of the population not having enough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money to satisfy all their needs was to let those who wanted goods buy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credit. The concept of buying now and paying later caught on quickly.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 of the 1920s, 60% of cars and 80% of radios were bought on installment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credit. Between 1925 and 1929 the total amount of outstanding installment credit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doubled from $1. 38 billion to around $3 billion. Installment credit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allowed one to “ telescope the future into the present”,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President’s Committee on Social Trends noted. This strategy created artificial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for products which people could not ordinarily afford. It put off the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reckoning, but it made the downfall worse. By this telescoping, when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arrived, there was little to buy that had not already been bought.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no longer use their regular wages to purchase whatever items they did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yet, because so much of their wages went to paying back past purchases.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U. S. economy was also reliant upon luxury spending and investment from the rich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stay afloat during the 1920’s. The significant problem was based upon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wealthy’s confidence in the U. S. economy. If conditions were to take a downturn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(as they did when the market crashed in 1929), this spending and investment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slow to a halt. While savings and investment are important for an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stay balanced, at excessive levels they are not good. Greater investment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usually means greater productivity. However, since the rewards of the increased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productivity were not being distributed equally, the problems of income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were exacerbated. Poor distribution of wealth within our nation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limited to only social/economic classes, but to entire industries. In 1929,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mere 200 corporations controlled approximately half of all corporate wealth.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the automotive industry was thriving in the 1920’s, some industries,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agriculture in particular, were declining steadily. In 1921, the same year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Ford Motor Company reported record assets of more than $345 million, farm prices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plummeted, and the price of food fell nearly 72% due to a huge surplus.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average per capita income in 1929 was $750 a year for all Americans,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annual income for someone working in agriculture was only $273.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prosperity of the 1920’s was simply not shared among industries evenly. In fact,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of the industries that were prospering in the 1920’s were in some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linked to the radio industry or to the automotive industry. The automotive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was the active force behind many other booming industries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1920’s. By 1928, with over 21 million cars on the roads, there was roughly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 for every six Americans. The first industries to prosper were those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materials for cars. The booming steel industry sold roughly 15% of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to the automobile industry. The nickel, lead, and other metal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industries capitalized similarly. The new closed cars of the 1920’s benefited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glass, leather, and textile industries greatly. And manufacturers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rubber tires that these cars used grew even faster than the automobile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itself, for each car would probably need more than one set of tires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course of its life. The fuel industry also profited and expanded. Companies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Ethyl Corporation made millions with items such as new “ knock-free”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fuel additives for cars. In addition, “ tourist homes” (hotels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motels) opened everywhere. With such a wealthy upper class, many luxury hotels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needed. Lastly, and possibly most importantly, the construction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benefited tremendously from the automobile. With the growing number of cars,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a big demand for paved roads. While Americans spent more than a $1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billion each year on the construction and maintenance of highways, and $400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annually for city streets, the construction industry grew by $5 billion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dollars, nearly 50%. However, the automotive industry affected construction far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that. The automobile had been central to the urbanization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 in the 1920’s because so many other industries relied upon it.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urbanization came the need to build many more apartment buildings, factories,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offices, and stores. Also prospering during the 1920’s were businesses dependent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upon the radio business. Radio stations, electronic stores, and electricity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all needed the radio to survive. These businesses relied upon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constant growth of the radio market to expand and grow themselves. By 1930, 40%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American families had radios. In 1926, major broadcasting companies started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appearing, such as the National Broadcasting Company. The advertising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also becoming heavily reliant upon the radio both as a product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advertised, and as a method of advertising. Several factors lead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 of wealth and prosperity into the automotive and radio industries.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First, during World War I both were significantly improved upon. Both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existed before, but radio had been mostly experimental. Due to the demands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war, by 1920 automobiles, radios, and the parts necessary to build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were being produced in large quantities; the work force in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industries had been formed and had become experienced. Manufacturing plants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already in place. The foundation existed for the automotive and radio industries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take off. Second, due to federal government’s easing of credit, money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to invest in these industries. The federal government favored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industries as opposed to agriculture. During World War I the federal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subsidized farms, and paid absurdly high prices for wheat and other grains.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federal government had encouraged farmers to buy more land, to modernize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methods with the latest in farm technology, and to produce more food.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sense during the war when war-ravaged Europe had to be fed too. However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soon as the war ended, the U. S. bluntly stopped its policies to help farmers.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war the United States government had paid an unheard of $2 a bushel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wheat, but by 1920 wheat prices had fallen to as low as 67 cents a bushel.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modest attempts to help farmers were made in 1923 with the Agricultural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Credits Act, farm and food prices tumbled and farmers fell into debt.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with such heavy concentrations of wealth and such massive dependence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upon essentially two industries is similar to the problem with few people having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 much wealth. The economy was reliant upon the radio and automotive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industries to expand, grow, and invest in order to prosper. If those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industries were to slow or stop, so would the entire economy. The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prospered greatly in the 1920’s. This prosperity was not balanced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industries, when those industries that had all the wealth concentrated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them slowed, the whole economy did. The fundamental problem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automobile and radio industries was that they could not expand because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and would buy only so many cars and radios. When the automotive and radio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industries went down all their dependents, essentially all of American industry,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fell. Because it had been ignored, agriculture, which was still a large segment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economy, was already in ruin when American industry fell. Large-scale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wealth distribution problems was a last major uncertainty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economy had to deal with. While America was prospering in the 1920’s,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European nations were struggling to rebuild themselves after the damage of war.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World War I the U. S. government lent its European allies $7 billion,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another $3. 3 billion by 1920. By the Dawes Plan of 1924, the U. S. started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lending money to Axis Germany. American foreign lending continued in the 1920’s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climbing to $900 million in 1924, and $1. 25 billion in 1927 and 1928.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funds, more than 90% were used by the European allies to purchase U. S. goods.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nations to which the U. S. had lent money (Britain, Italy, France, Belgium,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Russia, Yugoslavia, Estonia, Poland, and others) were in no position to pay off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debts. Their gold had flowed into the U. S. during and immediately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war in great quantity; they could not send more gold without completely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ruining their currencies. There were several causes to this awkward distribution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wealth between U. S. and its European counterparts. Most obvious was the fact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World War I had devastated European business. Factories, homes, and farms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been destroyed in the war. It would take time and money to recuperate.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Equally important to causing the improportionate distribution of wealth was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tariff policy. The United States had traditionally placed tariffs on imports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foreign countries in order to protect American business. However,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tariffs reached an all-time high in the 1920’s and early 1930’s. Starting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Fordney-McCumber Act of 1922 and ending with the Hawley-Smoot Tariff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1930, the United States increased many tariffs by 100% or more. The effect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tariffs was that Europeans were unable to sell their own goods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States in reasonable quantities. In the 1920s, the United States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trying “ to be the world’s banker, food producer, and manufacturer, but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buy as little as possible from the world in return.” This attempt to have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constantly favorable trade balance could not succeed for long. The United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maintained high trade barriers to protect American business. If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would not buy from its European counterparts, there was no way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Europeans to buy from the Americans, or even to pay interest on U. S. loans.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weakness in the international economy contributed to the Great Depression.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 was dependent upon U. S. loans to buy U. S. goods, and the U. S. needed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 to buy these goods to prosper. By 1929, 10% of American gross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went into exports. When the foreign countries were no longer able to buy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U. S. goods, U. S. exports fell immediately by 30 percent. Mass speculation went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throughout the late 1920’s. In 1929 alone, a record volume of 1, 124, 800, 410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shares were traded on the New York Stock Exchange. From early 1928 to September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1929 the Dow Jones Industrial Average rose from 191 to 381. Company earnings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of little interest; as long as stock prices continued to rise, huge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profits could be made. One such example is RCA Corporation, whose stock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leapt from 85 to 420 during 1928, although it had not yet paid a single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dividend. Through the miracle of buying stocks on margin, investors greed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pushed them to search for even higher returns. With such tremendous profits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made in the stock market nobody wanted to make low interest loans. Investors’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excitement over the proposal of profits like this drove the market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ludicrously high levels. By mid 1929 the total of outstanding brokers’ loans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$7 billion; in the next three months that number would reach $8. 5 billion.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rates for brokers loans were reaching the sky, going as high as 20%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March 1929. The speculative boom in the stock market was based upon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confidence. In the same way, the huge market crashes of 1929 were based on fear.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Prices had been drifting downward since September 3, but generally people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optimistic. Speculators continued to flock to the market. Then, on Monday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October 21 prices started to fall quickly. Investors became fearful. Knowing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prices were falling, but not by how much, they started selling quickly.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caused the collapse to happen faster. Prices stabilized a little on Tuesday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Wednesday, but then on Black Thursday, October 24, everything fell apart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again. By this, time most major investors had lost confidence in the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enough investors had decided the boom was over, it was over. Partial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recovery was achieved on Friday and Saturday when a group of leading bankers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stepped in to try to stop the crash. Then on Monday the 28 prices started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dropping again. By the end of the day, the market had fallen 13%. The next day,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 Tuesday an unprecedented 16. 4 million shares changed hands. Stocks fell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much, that at many times during the day no buyers were available at any price.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speculation and the resulting stock market crashes acted as a trigger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already unstable U. S. economy. Due to the poor distribution of wealth,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 of the 1920’s was one very much dependent upon confidence. The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crashes undermined this confidence. The rich stopped spending on luxury items,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slowed investments. The middle-class and poor stopped buying things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installment credit for fear of loosing their jobs, and not being able to pay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interest. Consequently, industrial production fell by more than 9% between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crashes in October and December 1929. As a result jobs were lost,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soon people starting defaulting on their interest payment. Radios and cars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bought with installment credit had to be returned. All of the sudden warehouses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piling up with inventory. The prosperous industries that had been connected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automobile and radio industries started falling apart. Without a car,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did not need fuel or tires; without a radio, people had less need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electricity. On the international scene, the rich had practically stopped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lending money to foreign countries. To protect the nation’s businesses the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imposed higher trade barriers (Hawley-Smoot Tariff of 1930). Foreigners stopped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buying American products. More jobs were lost. More stores closed. More banks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went under. More factories closed. Unemployment grew to five million in 1930,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thirteen million in 1932. The Great Depression had begun.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America: FDR and the Great Depression http://www. academic. marist. edu/ssp96/fdrhome. htm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Overview of the great depression, and causes, includes primary source documents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first person accounts of market crash, wealth, and social, economic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causes. dep. htm at tqd. advanced. org http://tqd. advanced. org/3050/dep. htm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includes a variety of causes of the great depression. The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Depression http://trinculo. educ. sfu. ca/pgm/depress/greatdepress. html This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site includes an overview of the great depression pertaining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classes in American society. There are sections on the upper class, lower class,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middle class. Popular culture and ethnicitys are also covered in detail.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includes links. Useful for learning about plight of classes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seperation of wealth. EH. RES: EH. R: FORUM: The Great Depression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http://www2. eh. net/lists/eh. res/forum1/feb/0012. html This is a forum,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discussion group about the great depression. Here I will be able to discuss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ideas, find more sources, and communicate with others who have studied the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depression, or have interesting info/connections to add. Overview: The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Depression Social http://www. academic. marist. edu/ssp96/ovs. htm This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discusses how the great depression changed family values, and lifestyles.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describes the role of different people in society. Franklin D. Roosevelt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Deal http://www. geocities. com/Athens/4545/ This page offers a list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interesting homepages and sites about Roosevelt and his New Deal. There is a lot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information, pictures and other educational material. Franklin D. Roosevelt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whitehouse. gov/WH/glimpse/presidents/html/fr32. html this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includes a biography, and four primary source documents from FDR. They are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his inaugural speeches. With these speeches, I can find out what 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thinking, how he was planning to address problems, and what he had already done.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Presidential Gifts: Franklin D. Roosevelt http://www. nara. gov/exhall/treasures/fdr.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depict tokens and treasures from the great depression. Chapter 24: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Deal http://www. cwo. com/guru/ushch24. html This site describes the new deal.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Restoring hope, new challenges, life in the new deal era, and the new deal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arts, are some of the topics covered in this in-depth look at the new deal.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will be important in my research. New Jersey During the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Depression http://whitetail. nji. com/suejoe/ This web site presents a brief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of New Jersey leading into the depression, show how two of FDR’s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 programs helped New Jersey’s unemployed and finally, present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experiences of two family members during the depression. Home of Franklin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Roosevelt National History… http://www. nps. gov/hofr/links-txt. html this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contains links to many of the remaining programs created and enhanced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deal. FDRs legacy remains in these important organizations. This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 me a strong understanding of the programs, and which ones have actually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created the most/best change. Yahoo! Arts: Humanities: History: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History: 2…http://dir. yahoo. com/Arts/Humanities/History/U_S__History/20th_Century/1930s/Great_Depression__The/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yahoo stie includes links to numerous sites which address different aspects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gtreat deppression, FDR and the new deal. Related Sites http://whitetail. nji. com/suejoe/related_sites. htm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has a collection of links that will help me learn more about the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depressions causes, FDR and the great depression. This site includes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variety of topics from art to politics. Home Page: American Memory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Library o… http://lcweb2. loc. gov/ammem/ammemhome. html this site includes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enormous section of historical collections of digital libraries. This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especially useful over break because I am traveling the entire time. New Deal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http://newdeal. feri. org/index. htm this priceless site includes hundreds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documents in a document library as well as even more photos in an organized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photo library. Document Library http://newdeal. feri. org/texts/subject. htm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site has more than two thousand documents from the time of the great depression.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use this site to conduct my research and collect accurate historical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facts from a variety of point of views. 1930s Great Depression Gallery, Michigan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Hist… http://www. sos. state. mi. us/history/museum/explore/museums/hismus/1900-75/depressn/labnews1.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stresses the importance of labor unions during the great depression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as indicating how they arose and became even stronger. Mr. Jerry Fioravanti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http://whitetail. nji. com/suejoe/jfioravanti. htm this is a web page that details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life of a man who lived during the great depression. In addition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annotated with links and photographs. Branner, James M. Jr. Understanding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merican Experience Recent Interpretations. New York: Harcourt Brace Jovanovich,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Inc., 1973. This book is a compilation of many recent interpretations of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issues in American society. Included are essays and thoughts about the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depression, a variety of suggestions of different causes of the great depression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ranging from international afairs to persoanl pligts. Upper-class, lower-class,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middle-class. Also lots of info on Franklin D. Roosevelt. Degler, Carl 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of Our Past. New York: Harper and Row, Publishers, 1970. Degler writes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detailed, opinionated analysis of the great depression, and the forces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shaped it. This includes the new deal, FDR, WW II. The cuase of the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depression are discussed, however, it is particularly opinionated,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deglers thoughts and twist to the Great depression. Good ideas and lots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thought though. The very opinionated writing will give me an idea of my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opinions, and I can compare and contrast them. Keller, Morton. The New Deal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It?. New York: Holt Rinehart and Winston, Inc., 1963. This book of essays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written by well known authors addresses many different points which led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deal. In this book, there are questions raised, and attempted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answered, such as whether the new deal was effective at all. Morison, Samuel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Elliot. The Oxford History of the American People. New York: 1965. This 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gives a brief overview of the new deal and its effects on American society.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it is not too detailed, it will be useful overall. Briefly outlines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causes of the great depression, as well as describing what life was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prior to the great depression and how the prior times led to the crash. Nevins,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Allan. A Short History of the United States. New York: Alfred A Knopf, 1976.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book gives an overview of the entire great depression, the causes,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deal, the presidents actions and what came out of the entire ordeal.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roaring 20s to W II. Short but many good ideas, facts, and points, lots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statistics too. Schlesinger, Arthur M. Jr. The Cycles of American History.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Boston: Houghton Mifflin Company, 1986. Many people have recommended this author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me. Schlesinger is known for his writing style and his use of his knowledge.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book gives a detailed account of the great depression. It addresses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issues of the new deal, from the constitutionality to the goal, to the actual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 on Americans FDR and WW II are addressed too. Lots of the causes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discussed in deatail, however, this book does not focus on the causes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 depression only, so there is not to much information and discussion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https://assignbuster.com/great-depression-2/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Great depression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reat-depression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Great depression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depression</dc:title>
  <dc:subject>Others;</dc:subject>
  <dc:creator>AssignBuster</dc:creator>
  <cp:keywords/>
  <dc:description>The bottom three quarters of the population had a collective income of less than 45% of the combined national income; the top 25% of the population to...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