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Whitman and dickinson poems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Walt Whitman biography-Whitman put the living, breathing, sexual body at the center of most of his poetry. </w:t>
        <w:br/>
        <w:t xml:space="preserve">-Whitman dropped out of school when he was 11, he wrote in a newspaper </w:t>
        <w:br/>
        <w:t xml:space="preserve">-his writing was inspired by emotion of opera. </w:t>
        <w:br/>
        <w:t xml:space="preserve">-he became the national poet of America </w:t>
        <w:br/>
        <w:t xml:space="preserve">-he introduced the use of catalogs and listings; he put paper reviews of himself because he wanted to get attention </w:t>
        <w:br/>
        <w:t xml:space="preserve">-not all of his poems are about love; for example the wound-dresserWhat is the theme and tone of " When I Heard the Learn'd Astronomer" by Walt Whitman? Theme: Science distorts the beauty of the world and its boring; you can observe the beauty on your own in tranquility. It is best to observe nature directly.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tired and bored; toward the end of poem the tone shifts to awestruck, meditating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The Wound-Dresser" by Walt Whitman? Theme: Consequences of Civil War out weigh the amount of help you can give to someone.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 towards subject: reflective, somber </w:t>
        <w:br/>
        <w:t xml:space="preserve">Tone towards audience: advising </w:t>
        <w:br/>
        <w:t xml:space="preserve">The speaker is very caring: he is a nurse taking care of the wounded soldiers.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From Drum Taps" by Walt Whitman? Theme: Don't go about your daily life you must join the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urgency and ruthless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eliminates inessential language &amp; punctuation? Emily DickinsonWho uses the dash to emphasize, to indicate a missing word or words, or to replace a comma or period? Emily DickinsonWho uses identical rhyme (sane, insane) sparingly? Emily DickinsonWho uses eye rhyme (though, through)? Emily Dickinson-failure of identity </w:t>
        <w:br/>
        <w:t xml:space="preserve">-death </w:t>
        <w:br/>
        <w:t xml:space="preserve">-pain </w:t>
        <w:br/>
        <w:t xml:space="preserve">-love </w:t>
        <w:br/>
        <w:t xml:space="preserve">-god </w:t>
        <w:br/>
        <w:t xml:space="preserve">-nature </w:t>
        <w:br/>
        <w:t xml:space="preserve">These theme's refer to which poet? Emily DickinsonWho uses imperfect rhymes (time, thin)? Emily DickinsonWhat is the theme and tone of " I cannot live with You" by Emily Dickinson? Theme: impossible love; religion prevents them from being together; impossible star crossed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despair and anguish; at the end of poem despair is the only thing that will bring the two lovers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I Felt a Funeral in my Brain" by Emily Dickinson? Theme: horrible state of mind; depression, loss of sanity and loss of reason. She uses a lot of sound imagery to show this horrible state of mind. </w:t>
        <w:br/>
        <w:t xml:space="preserve">Also a conceit is used throughout the poem to describe how the speaker feels.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depressing, negative tone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I Heard A Fly Buzz" by Emily Dickinson? Theme: Death is something no one should fear; it should be a peaceful process. Death is the ultimate experience and eventually everyone is going to die.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The speaker's tone throughout the poem is calm and relaxed. Although the fly interrupts the last few moments of the of her life, the speaker continues to have a peaceful tone.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The Soul Selects her own Society" by Emily Dickinson? Theme: A soul is a powerful thing that knows what it wants and who it wants to be, as soon as It makes these decisions it will not change its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admiring its soul for being so independent and strong minded.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Some keep the Sabbath going to Church" by Emily Dickinson? Theme: -God and Religion </w:t>
        <w:br/>
        <w:t xml:space="preserve">-instead of going to church everyday you can have a good connection w/ god and already be in your own heaven.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Tone: (Subject) non-conformist </w:t>
        <w:br/>
        <w:t xml:space="preserve">(Audience) to educate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theme and tone of " After great pain, a formal feeling comes" by Emily Dickinson? Theme: life always moves on even after traumas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Tone; reflection and resignation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ONWHITMAN AND DICKINSON POEMS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https://assignbuster.com/whitman-and-dickinson-poems/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Whitman and dickinson poems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itman-and-dickinson-poe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Whitman and dickinson poems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Whitman and dickinson poems</dc:title>
  <dc:subject>Others;</dc:subject>
  <dc:creator>AssignBuster</dc:creator>
  <cp:keywords/>
  <dc:description>Tone: tired and bored; toward the end of poem the tone shifts to awestruck, meditating What is the theme and tone of " The Wound-Dresser" by Walt 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