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Jazz fantasia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authorcarl sandburg: wrote a lot of free verse about cities, 20th century poet, famous for chicago poems, pulitzer prize winnernarrator'you' understood, instructor for a bandsettingnew orleans jazz clubsummaryplay drums saxophone and banjoes </w:t>
        <w:br/>
        <w:t xml:space="preserve">play tin pans, sand paper, and trombones, talks about types of music, sad and lonely, exciting, axtion and suspense, violent, now something smoother and softeralliterationhusha hush </w:t>
        <w:br/>
        <w:t xml:space="preserve">slippery sand </w:t>
        <w:br/>
        <w:t xml:space="preserve">soft starsimageryhigh soft stars </w:t>
        <w:br/>
        <w:t xml:space="preserve">long cool winding saxophone </w:t>
        <w:br/>
        <w:t xml:space="preserve">moan like the autumn wind high in the lonesome treetops </w:t>
        <w:br/>
        <w:t xml:space="preserve">sling your knuckles on the bottoms of the happy tin pans </w:t>
        <w:br/>
        <w:t xml:space="preserve">red moon rides on the humps of the low river hillspersonificationmoan like the autumn wind </w:t>
        <w:br/>
        <w:t xml:space="preserve">happy tin pans </w:t>
        <w:br/>
        <w:t xml:space="preserve">lanterns call </w:t>
        <w:br/>
        <w:t xml:space="preserve">slippery sand paper </w:t>
        <w:br/>
        <w:t xml:space="preserve">lonesome treetops </w:t>
        <w:br/>
        <w:t xml:space="preserve">cry like a racing carsimilecry like a racing car slipping away </w:t>
        <w:br/>
        <w:t xml:space="preserve">moan like the autumn wind high in the lonesome treetopsassonancehusha husha hush </w:t>
        <w:br/>
        <w:t xml:space="preserve">long coolonomatopoeiabatter </w:t>
        <w:br/>
        <w:t xml:space="preserve">husha husha hush </w:t>
        <w:br/>
        <w:t xml:space="preserve">bang bang </w:t>
        <w:br/>
        <w:t xml:space="preserve">hoo hoo hoo oomoodlively </w:t>
        <w:br/>
        <w:t xml:space="preserve">playful touch </w:t>
        <w:br/>
        <w:t xml:space="preserve">changes- different things that he is telling them to dothemethere is many different sounds that can express many different emotions </w:t>
        <w:br/>
        <w:t xml:space="preserve">music is enjoyable ONJAZZ FANTASIA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https://assignbuster.com/jazz-fantasia/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Jazz fantasia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jazz-fantasi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Jazz fantasia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Jazz fantasia</dc:title>
  <dc:subject>Others;</dc:subject>
  <dc:creator>AssignBuster</dc:creator>
  <cp:keywords/>
  <dc:description>authorcarl sandburg: wrote a lot of free verse about cities, 20th century poet, famous for chicago poems, pulitzer prize winnernarrator'you' understoo...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