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Corporate SocialResponsibilityis essentially about doing good and doing well. </w:t>
      </w:r>
    </w:p>
    <w:p>
      <w:pPr>
        <w:pStyle w:val="TextBody"/>
        <w:bidi w:val="0"/>
        <w:jc w:val="both"/>
        <w:rPr/>
      </w:pPr>
      <w:r>
        <w:rPr/>
        <w:t xml:space="preserve">It generally refers to the process of integrating social values and mission within business decision making, to achieve positive and sustainable outcomes towards business, environmentand the community at large. Concept of CSR includes specific issues </w:t>
      </w:r>
    </w:p>
    <w:p>
      <w:pPr>
        <w:pStyle w:val="TextBody"/>
        <w:bidi w:val="0"/>
        <w:spacing w:before="0" w:after="283"/>
        <w:jc w:val="start"/>
        <w:rPr/>
      </w:pPr>
      <w:bookmarkStart w:id="1" w:name="_more-18190"/>
      <w:bookmarkEnd w:id="1"/>
      <w:r>
        <w:rPr/>
        <w:t xml:space="preserve">Product safety </w:t>
        <w:br/>
        <w:t xml:space="preserve">Honesty in advertising </w:t>
        <w:br/>
        <w:t xml:space="preserve">Affirmative action </w:t>
        <w:br/>
        <w:t xml:space="preserve">Employees rights </w:t>
        <w:br/>
        <w:t xml:space="preserve">Affirmative action </w:t>
        <w:br/>
        <w:t xml:space="preserve">Environmental sustainability </w:t>
        <w:br/>
        <w:t xml:space="preserve">Ethical behavior </w:t>
        <w:br/>
        <w:t xml:space="preserve">Difference btw illegal and unethical behavior </w:t>
        <w:br/>
        <w:t xml:space="preserve">Eg: Buffet: wastedfood. </w:t>
        <w:br/>
        <w:t xml:space="preserve">Glob csr </w:t>
      </w:r>
    </w:p>
    <w:p>
      <w:pPr>
        <w:pStyle w:val="TextBody"/>
        <w:bidi w:val="0"/>
        <w:jc w:val="both"/>
        <w:rPr/>
      </w:pPr>
      <w:r>
        <w:rPr/>
        <w:t xml:space="preserve">Corporate Citizenship Concepts </w:t>
        <w:br/>
        <w:t xml:space="preserve">Corporate Social Responsibility  Obligation accountabilityCorporate Social Responsiveness  Action activity </w:t>
        <w:br/>
        <w:t xml:space="preserve">Corporate Social Performance  outcomes results </w:t>
      </w:r>
    </w:p>
    <w:p>
      <w:pPr>
        <w:pStyle w:val="TextBody"/>
        <w:bidi w:val="0"/>
        <w:jc w:val="both"/>
        <w:rPr/>
      </w:pPr>
      <w:r>
        <w:rPr/>
        <w:t xml:space="preserve">Business criticism/ social Responsibility cycle </w:t>
      </w:r>
    </w:p>
    <w:p>
      <w:pPr>
        <w:pStyle w:val="TextBody"/>
        <w:bidi w:val="0"/>
        <w:jc w:val="both"/>
        <w:rPr/>
      </w:pPr>
      <w:r>
        <w:rPr/>
        <w:t xml:space="preserve">4-part definition of CSR </w:t>
        <w:br/>
        <w:t xml:space="preserve">Sustainable stakeholder model </w:t>
        <w:br/>
        <w:t xml:space="preserve">The Social Responsibility of business encompasses the economic, legal, ethical and discretionary ( philanthropic) expectations that society has of organizations at a given point of time. Economic Responsibilities </w:t>
      </w:r>
    </w:p>
    <w:p>
      <w:pPr>
        <w:pStyle w:val="TextBody"/>
        <w:bidi w:val="0"/>
        <w:jc w:val="both"/>
        <w:rPr/>
      </w:pPr>
      <w:r>
        <w:rPr/>
        <w:t xml:space="preserve">Business employs many management concepts that are directed toward financial performance of the organization Economic sustainability </w:t>
        <w:br/>
        <w:t xml:space="preserve">REQUIRED of biz by society </w:t>
        <w:br/>
        <w:t xml:space="preserve">Profitable </w:t>
        <w:br/>
        <w:t xml:space="preserve">Max sales, min costs </w:t>
        <w:br/>
        <w:t xml:space="preserve">Strategic decisions </w:t>
        <w:br/>
        <w:t xml:space="preserve">Legal responsibilities </w:t>
        <w:br/>
        <w:t xml:space="preserve">Reflect spciety’s view of “ codified ethics” in the sensethat they embody basic notions of fair practices as established by our law makers Biz’s responsibility toward society to comply with these laws Do not embrace the full range of behaviours expected of biz by society Law is unable to address all issues that biz may face </w:t>
      </w:r>
    </w:p>
    <w:p>
      <w:pPr>
        <w:pStyle w:val="TextBody"/>
        <w:bidi w:val="0"/>
        <w:jc w:val="both"/>
        <w:rPr/>
      </w:pPr>
      <w:r>
        <w:rPr/>
        <w:t xml:space="preserve">Law often lags behind more recent interpretationsof what is considered appropriate behavior Laws are made by lawmakers and may reflect the personal interest and political motivations of legislators rather than appropriate ethical justifications. Laws are essential but not adequate </w:t>
      </w:r>
    </w:p>
    <w:p>
      <w:pPr>
        <w:pStyle w:val="TextBody"/>
        <w:bidi w:val="0"/>
        <w:jc w:val="both"/>
        <w:rPr/>
      </w:pPr>
      <w:r>
        <w:rPr/>
        <w:t xml:space="preserve">REQUIRED of biz by society </w:t>
        <w:br/>
        <w:t xml:space="preserve">Obey all laws, adhere to all regulations </w:t>
      </w:r>
    </w:p>
    <w:p>
      <w:pPr>
        <w:pStyle w:val="TextBody"/>
        <w:bidi w:val="0"/>
        <w:jc w:val="both"/>
        <w:rPr/>
      </w:pPr>
      <w:r>
        <w:rPr/>
        <w:t xml:space="preserve">Ethical Responsibilities </w:t>
        <w:br/>
        <w:t xml:space="preserve">Embrace activities and practices that are epected or prohibited by society even though they are not codified into aw Embody the full scope of norms, standards values and expectations that reflect what consumers, employes, shareholders, and the community regard as fair, just, and consistent withrespectfor or protection of stakeholders’ moral rights. Ethics/values are the driving forces behind the initial creation of laws and regulations. EXPECTED of a biz </w:t>
      </w:r>
    </w:p>
    <w:p>
      <w:pPr>
        <w:pStyle w:val="TextBody"/>
        <w:bidi w:val="0"/>
        <w:jc w:val="both"/>
        <w:rPr/>
      </w:pPr>
      <w:r>
        <w:rPr/>
        <w:t xml:space="preserve">Avoid questionable practices. </w:t>
        <w:br/>
        <w:t xml:space="preserve">Do what os fair right and just </w:t>
      </w:r>
    </w:p>
    <w:p>
      <w:pPr>
        <w:pStyle w:val="TextBody"/>
        <w:bidi w:val="0"/>
        <w:jc w:val="both"/>
        <w:rPr/>
      </w:pPr>
      <w:r>
        <w:rPr/>
        <w:t xml:space="preserve">Discretionary expectations ( Philantrophic) </w:t>
        <w:br/>
        <w:t xml:space="preserve">Reflect current expectaions of biz by the public. </w:t>
        <w:br/>
        <w:t xml:space="preserve">Amount and nature of these activities are voluntary or discretionary, guided only bu biz’s desire to engage in social activities that are not mandated, not req by law, and not generally expected by biz in an ethical sense </w:t>
        <w:br/>
        <w:t xml:space="preserve">DESIRED/EXPECTED of biz by society </w:t>
      </w:r>
    </w:p>
    <w:p>
      <w:pPr>
        <w:pStyle w:val="TextBody"/>
        <w:bidi w:val="0"/>
        <w:jc w:val="both"/>
        <w:rPr/>
      </w:pPr>
      <w:r>
        <w:rPr/>
        <w:t xml:space="preserve">Good corporate citizen </w:t>
        <w:br/>
        <w:t xml:space="preserve">Contribute back by providing programs supporting community: education, healthor human services etc… Provide for community betterment </w:t>
        <w:br/>
        <w:t xml:space="preserve">Engage in volunteerism </w:t>
      </w:r>
    </w:p>
    <w:p>
      <w:pPr>
        <w:pStyle w:val="TextBody"/>
        <w:bidi w:val="0"/>
        <w:jc w:val="both"/>
        <w:rPr/>
      </w:pPr>
      <w:r>
        <w:rPr/>
        <w:t xml:space="preserve">Pyramid of CSR </w:t>
        <w:br/>
        <w:t xml:space="preserve">Sustainable stakeholder model </w:t>
      </w:r>
    </w:p>
    <w:p>
      <w:pPr>
        <w:pStyle w:val="TextBody"/>
        <w:bidi w:val="0"/>
        <w:jc w:val="both"/>
        <w:rPr/>
      </w:pPr>
      <w:r>
        <w:rPr/>
        <w:t xml:space="preserve">Equation </w:t>
        <w:br/>
        <w:t xml:space="preserve">Economic Responsibility + Legal Responsibilities + Ethical Responsibilities + Philantrophic Responsibilities = Total Corporate Responsibility </w:t>
      </w:r>
    </w:p>
    <w:p>
      <w:pPr>
        <w:pStyle w:val="TextBody"/>
        <w:bidi w:val="0"/>
        <w:jc w:val="both"/>
        <w:rPr/>
      </w:pPr>
      <w:r>
        <w:rPr/>
        <w:t xml:space="preserve">Arguments against CSR </w:t>
        <w:br/>
        <w:t xml:space="preserve">FOR </w:t>
        <w:br/>
        <w:t xml:space="preserve">AGAINST </w:t>
        <w:br/>
        <w:t xml:space="preserve">Enlightened Self-interest </w:t>
        <w:br/>
        <w:t xml:space="preserve">If business is to have a healthy climate in which to operate in the future, it must take actions now to ensure long term viability Long term viability is the pri driver in the current concern for sustainability. Warding off government Regulations </w:t>
      </w:r>
    </w:p>
    <w:p>
      <w:pPr>
        <w:pStyle w:val="TextBody"/>
        <w:bidi w:val="0"/>
        <w:jc w:val="both"/>
        <w:rPr/>
      </w:pPr>
      <w:r>
        <w:rPr/>
        <w:t xml:space="preserve">Ability to ward off future govt regulations and intervention May ensure greater freedom in decision making </w:t>
        <w:br/>
        <w:t xml:space="preserve">Resources available </w:t>
        <w:br/>
        <w:t xml:space="preserve">Biz has a reservoir of management talent functional expertise, and capital. </w:t>
      </w:r>
    </w:p>
    <w:p>
      <w:pPr>
        <w:pStyle w:val="TextBody"/>
        <w:bidi w:val="0"/>
        <w:jc w:val="both"/>
        <w:rPr/>
      </w:pPr>
      <w:r>
        <w:rPr/>
        <w:t xml:space="preserve">Proacting versus Reacting </w:t>
        <w:br/>
        <w:t xml:space="preserve">Proacting is more practical and less costly than simply reacting to problems that have alr occurred. Eg: environmentalpollution: Biz cld prevent environmental deteoriration by adopting cleaner alternatives </w:t>
      </w:r>
    </w:p>
    <w:p>
      <w:pPr>
        <w:pStyle w:val="TextBody"/>
        <w:bidi w:val="0"/>
        <w:jc w:val="both"/>
        <w:rPr/>
      </w:pPr>
      <w:r>
        <w:rPr/>
        <w:t xml:space="preserve">Public support </w:t>
        <w:br/>
        <w:t xml:space="preserve">Classical Economics </w:t>
        <w:br/>
        <w:t xml:space="preserve">Social issues are not concerns of biz pp </w:t>
        <w:br/>
        <w:t xml:space="preserve">Should be resolved by the unfettered workings of the free market Business not equipped </w:t>
        <w:br/>
        <w:t xml:space="preserve">Managers are oriented towardsfinanceand operations and do not have necessary expertise ( social kills) to make social decisions. Less true today </w:t>
      </w:r>
    </w:p>
    <w:p>
      <w:pPr>
        <w:pStyle w:val="TextBody"/>
        <w:bidi w:val="0"/>
        <w:spacing w:before="0" w:after="283"/>
        <w:jc w:val="both"/>
        <w:rPr/>
      </w:pPr>
      <w:r>
        <w:rPr/>
        <w:t xml:space="preserve">Dilutes business purpose </w:t>
        <w:br/>
        <w:t xml:space="preserve">Too much power already </w:t>
        <w:br/>
        <w:t xml:space="preserve">Global competitiveness </w:t>
        <w:br/>
        <w:t xml:space="preserve">Placing biz in a vulnerable position in terms of global competition. Biz has to internalize costs that it formerly passed on to the society: environmenta cisr,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society</dc:title>
  <dc:subject>Government;</dc:subject>
  <dc:creator>AssignBuster</dc:creator>
  <cp:keywords/>
  <dc:description>Economic Responsibilities Business employs many management concepts that are directed toward financial performance of the organization Economic sustai...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