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"https://assignbuster.com/research-on-vitamins-water/"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Research on vitamins water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Glaceau’s History, founded in New York 1996. Product offered, Laboratory prepared enhanced Vitamin Water. This product is intended for people who are looking for a health drink. </w:t>
        <w:br/>
        <w:t xml:space="preserve">Product Review </w:t>
        <w:br/>
        <w:t xml:space="preserve">Different Vitamin Water Products </w:t>
        <w:br/>
        <w:t xml:space="preserve">-Power C Vitamin water, </w:t>
        <w:br/>
        <w:t xml:space="preserve">-Energy Vitamin Water, </w:t>
        <w:br/>
        <w:t xml:space="preserve">-Revive Vitamin Water, </w:t>
        <w:br/>
        <w:t xml:space="preserve">-Essential Vitamin water, </w:t>
        <w:br/>
        <w:t xml:space="preserve">-Focus Vitamin Water, </w:t>
        <w:br/>
        <w:t xml:space="preserve">-Multi V Vitamin Water, </w:t>
        <w:br/>
        <w:t xml:space="preserve">-Formula Vitamin Water </w:t>
        <w:br/>
        <w:t xml:space="preserve">-Defense Vitamin Water </w:t>
        <w:br/>
        <w:t xml:space="preserve">-Endurance Vitamin Water </w:t>
        <w:br/>
        <w:t xml:space="preserve">-Balance Vitamin Water </w:t>
        <w:br/>
        <w:t xml:space="preserve">Every brand contain essential vitamins and minerals combined with water that the body needs like vitamin C, Fructose, Potassium etc. </w:t>
        <w:br/>
        <w:t xml:space="preserve">Sealed in Bottles for distribution and consumption, and this product classified under energy drink. </w:t>
        <w:br/>
        <w:t xml:space="preserve">Company Review </w:t>
        <w:br/>
        <w:t xml:space="preserve">Water Vitamins Brand Experience </w:t>
        <w:br/>
        <w:t xml:space="preserve">- superior product line </w:t>
        <w:br/>
        <w:t xml:space="preserve">- exceptional customer service </w:t>
        <w:br/>
        <w:t xml:space="preserve">- inviting atmosphere </w:t>
        <w:br/>
        <w:t xml:space="preserve">- social responsibility </w:t>
        <w:br/>
        <w:br/>
        <w:t xml:space="preserve">Competitive Review </w:t>
        <w:br/>
        <w:t xml:space="preserve">Coca Cola </w:t>
        <w:br/>
        <w:t xml:space="preserve">Pepsi Corporation </w:t>
        <w:br/>
        <w:t xml:space="preserve">Gatorade </w:t>
        <w:br/>
        <w:t xml:space="preserve">SWOT ANALYSIS </w:t>
        <w:br/>
        <w:t xml:space="preserve">An overall evaluation of the company’s </w:t>
        <w:br/>
        <w:t xml:space="preserve">Strengths (S) </w:t>
        <w:br/>
        <w:t xml:space="preserve">Weaknesses (W) </w:t>
        <w:br/>
        <w:t xml:space="preserve">Opportunities (O) </w:t>
        <w:br/>
        <w:t xml:space="preserve">Threats (T) </w:t>
        <w:br/>
        <w:t xml:space="preserve">SWOT- Strengths </w:t>
        <w:br/>
        <w:t xml:space="preserve">It offers wide variety of products and nutritional beverages. </w:t>
        <w:br/>
        <w:t xml:space="preserve">The product has a nutritional value. </w:t>
        <w:br/>
        <w:t xml:space="preserve">Numerous of outlets nationwide. </w:t>
        <w:br/>
        <w:t xml:space="preserve">SWOT- Weaknesses </w:t>
        <w:br/>
        <w:t xml:space="preserve">Consumer’s lack of familiariaty to the benefits of their product. </w:t>
        <w:br/>
        <w:t xml:space="preserve">Network distribution channels are fewer compared with the more established competitors like Pepsi and Coke. </w:t>
        <w:br/>
        <w:t xml:space="preserve">SWOT- Opportunities </w:t>
        <w:br/>
        <w:t xml:space="preserve">Possibility of becoming a pioneer of nutritional beverage market. </w:t>
        <w:br/>
        <w:t xml:space="preserve">Possibility of enticing investors </w:t>
        <w:br/>
        <w:t xml:space="preserve">Consumers always want a healthy alternative. </w:t>
        <w:br/>
        <w:t xml:space="preserve">SWOT - Threats </w:t>
        <w:br/>
        <w:t xml:space="preserve">Fierce competition. </w:t>
        <w:br/>
        <w:t xml:space="preserve">-Coke and Pepsi </w:t>
        <w:br/>
        <w:t xml:space="preserve">Very limited market (might only get sports enthusiast and health buffs as customers). </w:t>
        <w:br/>
        <w:t xml:space="preserve">Issues about side effects that may discourage prospective buyers. </w:t>
        <w:br/>
        <w:t xml:space="preserve">Objectives </w:t>
        <w:br/>
        <w:t xml:space="preserve">First-Year Objective </w:t>
        <w:br/>
        <w:t xml:space="preserve">Increase the popularity of the product by promotions and advertisements. </w:t>
        <w:br/>
        <w:t xml:space="preserve">Product awareness and benefits to the customers. </w:t>
        <w:br/>
        <w:t xml:space="preserve">Concentrate on distribution. </w:t>
        <w:br/>
        <w:t xml:space="preserve">Increase profit by 5%. </w:t>
        <w:br/>
        <w:t xml:space="preserve">Second-Year Objective </w:t>
        <w:br/>
        <w:t xml:space="preserve">Creation of new markets for the products. </w:t>
        <w:br/>
        <w:t xml:space="preserve">Improve taste. </w:t>
        <w:br/>
        <w:t xml:space="preserve">Promotional means, tasting vehicles. </w:t>
        <w:br/>
        <w:t xml:space="preserve">Providing training for staff and more researches. </w:t>
        <w:br/>
        <w:t xml:space="preserve">Increase profit by 25%. </w:t>
        <w:br/>
        <w:t xml:space="preserve">Marketing Strategy </w:t>
        <w:br/>
        <w:t xml:space="preserve">Product Strategy </w:t>
        <w:br/>
        <w:t xml:space="preserve">Sell at promotional prices. </w:t>
        <w:br/>
        <w:t xml:space="preserve">Improved packaging and branding. </w:t>
        <w:br/>
        <w:t xml:space="preserve">Different products that consumers need. </w:t>
        <w:br/>
        <w:t xml:space="preserve">Getting selling slots and shelfs in malls. </w:t>
        <w:br/>
        <w:t xml:space="preserve">Sampling programs and sports league sponsorships. </w:t>
        <w:br/>
        <w:t xml:space="preserve">Intense training of staff for fast and efficient operations to meet market demand. </w:t>
        <w:br/>
        <w:t xml:space="preserve">Free standing coolers that will serve as mini-outlets. </w:t>
        <w:br/>
        <w:t xml:space="preserve">Creating advertising and marketing arm. </w:t>
        <w:br/>
        <w:t xml:space="preserve">Budgets </w:t>
        <w:br/>
        <w:t xml:space="preserve">Estimated $500 000 for advertising. </w:t>
        <w:br/>
        <w:t xml:space="preserve">Expect $5 million loss for sampling programs in a quarter. </w:t>
        <w:br/>
        <w:t xml:space="preserve">$5 million for research and development. </w:t>
        <w:br/>
        <w:t xml:space="preserve">Controls </w:t>
        <w:br/>
        <w:t xml:space="preserve">Getting feedbacks from customers through surveys. </w:t>
        <w:br/>
        <w:t xml:space="preserve">Given out in sampling program </w:t>
        <w:br/>
        <w:t xml:space="preserve">Weekly free gift cards for responses </w:t>
        <w:br/>
        <w:t xml:space="preserve">Check and note profit and loss every momth.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https://assignbuster.com/research-on-vitamins-water/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Research on vitamins water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Research on vitamins water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on vitamins water</dc:title>
  <dc:subject>Business;</dc:subject>
  <dc:creator>AssignBuster</dc:creator>
  <cp:keywords/>
  <dc:description>Sealed in Bottles for distribution and consumption, and this product classified under energy drink.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