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Enthalpy change of a displacement reaction essay sample</w:t>
        </w:r>
      </w:hyperlink>
      <w:bookmarkEnd w:id="0"/>
    </w:p>
    <w:p>
      <w:r>
        <w:br w:type="page"/>
      </w:r>
    </w:p>
    <w:p>
      <w:pPr>
        <w:pStyle w:val="TextBody"/>
        <w:bidi w:val="0"/>
        <w:jc w:val="start"/>
        <w:rPr/>
      </w:pPr>
      <w:r>
        <w:rPr/>
        <w:t xml:space="preserve">To determine the enthalpy change of a displacement reaction (Between zinc and copper (II) ions) </w:t>
      </w:r>
    </w:p>
    <w:p>
      <w:pPr>
        <w:pStyle w:val="TextBody"/>
        <w:bidi w:val="0"/>
        <w:spacing w:before="0" w:after="283"/>
        <w:jc w:val="start"/>
        <w:rPr/>
      </w:pPr>
      <w:r>
        <w:rPr/>
        <w:t xml:space="preserve">5. Introduction : </w:t>
      </w:r>
    </w:p>
    <w:p>
      <w:pPr>
        <w:pStyle w:val="TextBody"/>
        <w:bidi w:val="0"/>
        <w:spacing w:before="0" w:after="283"/>
        <w:jc w:val="start"/>
        <w:rPr/>
      </w:pPr>
      <w:r>
        <w:rPr/>
        <w:t xml:space="preserve">Excess zinc powder is added in a measured amount of aqueous copper (II) sulphate. The temperature change is then measured over a period of time so the enthalpy of this reaction can be calculated. </w:t>
      </w:r>
    </w:p>
    <w:p>
      <w:pPr>
        <w:pStyle w:val="TextBody"/>
        <w:bidi w:val="0"/>
        <w:spacing w:before="0" w:after="283"/>
        <w:jc w:val="start"/>
        <w:rPr/>
      </w:pPr>
      <w:r>
        <w:rPr/>
        <w:t xml:space="preserve">6. Relevant Equations/Chemical Reactions Involved : </w:t>
      </w:r>
    </w:p>
    <w:p>
      <w:pPr>
        <w:pStyle w:val="TextBody"/>
        <w:bidi w:val="0"/>
        <w:spacing w:before="0" w:after="283"/>
        <w:jc w:val="start"/>
        <w:rPr/>
      </w:pPr>
      <w:r>
        <w:rPr/>
        <w:t xml:space="preserve">Zn (s) + CuSO4(aq) ?? ZnSO4(aq) + Cu(s) </w:t>
      </w:r>
    </w:p>
    <w:p>
      <w:pPr>
        <w:pStyle w:val="TextBody"/>
        <w:bidi w:val="0"/>
        <w:spacing w:before="0" w:after="283"/>
        <w:jc w:val="start"/>
        <w:rPr/>
      </w:pPr>
      <w:r>
        <w:rPr/>
        <w:t xml:space="preserve">7. Chemicals : </w:t>
      </w:r>
    </w:p>
    <w:p>
      <w:pPr>
        <w:pStyle w:val="TextBody"/>
        <w:bidi w:val="0"/>
        <w:spacing w:before="0" w:after="283"/>
        <w:jc w:val="start"/>
        <w:rPr/>
      </w:pPr>
      <w:r>
        <w:rPr/>
        <w:t xml:space="preserve">1. 00M copper (II) sulphate solution 25. 0 cm3 </w:t>
      </w:r>
    </w:p>
    <w:p>
      <w:pPr>
        <w:pStyle w:val="TextBody"/>
        <w:bidi w:val="0"/>
        <w:spacing w:before="0" w:after="283"/>
        <w:jc w:val="start"/>
        <w:rPr/>
      </w:pPr>
      <w:r>
        <w:rPr/>
        <w:t xml:space="preserve">Zinc powder (in excess) 5. 9g </w:t>
      </w:r>
    </w:p>
    <w:p>
      <w:pPr>
        <w:pStyle w:val="TextBody"/>
        <w:bidi w:val="0"/>
        <w:spacing w:before="0" w:after="283"/>
        <w:jc w:val="start"/>
        <w:rPr/>
      </w:pPr>
      <w:r>
        <w:rPr/>
        <w:t xml:space="preserve">8. Apparatus and equipment : </w:t>
      </w:r>
    </w:p>
    <w:p>
      <w:pPr>
        <w:pStyle w:val="TextBody"/>
        <w:bidi w:val="0"/>
        <w:spacing w:before="0" w:after="283"/>
        <w:jc w:val="start"/>
        <w:rPr/>
      </w:pPr>
      <w:r>
        <w:rPr/>
        <w:t xml:space="preserve">Safety spectacle x 1 Spatula x 1 </w:t>
      </w:r>
    </w:p>
    <w:p>
      <w:pPr>
        <w:pStyle w:val="TextBody"/>
        <w:bidi w:val="0"/>
        <w:spacing w:before="0" w:after="283"/>
        <w:jc w:val="start"/>
        <w:rPr/>
      </w:pPr>
      <w:r>
        <w:rPr/>
        <w:t xml:space="preserve">25 cm3 pipette x 1 Balance x 1 </w:t>
      </w:r>
    </w:p>
    <w:p>
      <w:pPr>
        <w:pStyle w:val="TextBody"/>
        <w:bidi w:val="0"/>
        <w:spacing w:before="0" w:after="283"/>
        <w:jc w:val="start"/>
        <w:rPr/>
      </w:pPr>
      <w:r>
        <w:rPr/>
        <w:t xml:space="preserve">Pipette filler x 1 Thermometer(0-100 oC) x 1 </w:t>
      </w:r>
    </w:p>
    <w:p>
      <w:pPr>
        <w:pStyle w:val="TextBody"/>
        <w:bidi w:val="0"/>
        <w:spacing w:before="0" w:after="283"/>
        <w:jc w:val="start"/>
        <w:rPr/>
      </w:pPr>
      <w:r>
        <w:rPr/>
        <w:t xml:space="preserve">Polystyrene cup with lid x 1 Digital timer x 1 </w:t>
      </w:r>
    </w:p>
    <w:p>
      <w:pPr>
        <w:pStyle w:val="TextBody"/>
        <w:bidi w:val="0"/>
        <w:spacing w:before="0" w:after="283"/>
        <w:jc w:val="start"/>
        <w:rPr/>
      </w:pPr>
      <w:r>
        <w:rPr/>
        <w:t xml:space="preserve">Weighting bottle x 1 </w:t>
      </w:r>
    </w:p>
    <w:p>
      <w:pPr>
        <w:pStyle w:val="TextBody"/>
        <w:bidi w:val="0"/>
        <w:spacing w:before="0" w:after="283"/>
        <w:jc w:val="start"/>
        <w:rPr/>
      </w:pPr>
      <w:r>
        <w:rPr/>
        <w:t xml:space="preserve">9. Procedure : </w:t>
      </w:r>
    </w:p>
    <w:p>
      <w:pPr>
        <w:pStyle w:val="TextBody"/>
        <w:bidi w:val="0"/>
        <w:spacing w:before="0" w:after="283"/>
        <w:jc w:val="start"/>
        <w:rPr/>
      </w:pPr>
      <w:r>
        <w:rPr/>
        <w:t xml:space="preserve">1. An empty polystyrene cup was weighted. </w:t>
      </w:r>
    </w:p>
    <w:p>
      <w:pPr>
        <w:pStyle w:val="TextBody"/>
        <w:bidi w:val="0"/>
        <w:spacing w:before="0" w:after="283"/>
        <w:jc w:val="start"/>
        <w:rPr/>
      </w:pPr>
      <w:r>
        <w:rPr/>
        <w:t xml:space="preserve">2. 5. 9g of zinc powder (in excess)was weighted and then added into the polystyrene cup. </w:t>
      </w:r>
    </w:p>
    <w:p>
      <w:pPr>
        <w:pStyle w:val="TextBody"/>
        <w:bidi w:val="0"/>
        <w:spacing w:before="0" w:after="283"/>
        <w:jc w:val="start"/>
        <w:rPr/>
      </w:pPr>
      <w:r>
        <w:rPr/>
        <w:t xml:space="preserve">3. The temperature of the copper (II) sulphate solution in beaker was recorded every half minute for 2. 5 minutes and then 25. 0 cm3 of the copper (II) sulphate solution was pipetted into a polystyrene cup. </w:t>
      </w:r>
    </w:p>
    <w:p>
      <w:pPr>
        <w:pStyle w:val="TextBody"/>
        <w:bidi w:val="0"/>
        <w:spacing w:before="0" w:after="283"/>
        <w:jc w:val="start"/>
        <w:rPr/>
      </w:pPr>
      <w:r>
        <w:rPr/>
        <w:t xml:space="preserve">4. Thermometer was put through the hole of the lid. The solution was stirred continuously and the temperature was recorded every half minute for 6 minutes. </w:t>
      </w:r>
    </w:p>
    <w:p>
      <w:pPr>
        <w:pStyle w:val="TextBody"/>
        <w:bidi w:val="0"/>
        <w:spacing w:before="0" w:after="283"/>
        <w:jc w:val="start"/>
        <w:rPr/>
      </w:pPr>
      <w:r>
        <w:rPr/>
        <w:t xml:space="preserve">10. Observation : </w:t>
      </w:r>
    </w:p>
    <w:p>
      <w:pPr>
        <w:pStyle w:val="TextBody"/>
        <w:bidi w:val="0"/>
        <w:spacing w:before="0" w:after="283"/>
        <w:jc w:val="start"/>
        <w:rPr/>
      </w:pPr>
      <w:r>
        <w:rPr/>
        <w:t xml:space="preserve">The blue colour of the solution disappears. Brown solid is formed. Some zinc powder remains there. </w:t>
      </w:r>
    </w:p>
    <w:p>
      <w:pPr>
        <w:pStyle w:val="TextBody"/>
        <w:bidi w:val="0"/>
        <w:spacing w:before="0" w:after="283"/>
        <w:jc w:val="start"/>
        <w:rPr/>
      </w:pPr>
      <w:r>
        <w:rPr/>
        <w:t xml:space="preserve">11. Data, Calculation and Results : </w:t>
      </w:r>
    </w:p>
    <w:p>
      <w:pPr>
        <w:pStyle w:val="TextBody"/>
        <w:bidi w:val="0"/>
        <w:spacing w:before="0" w:after="283"/>
        <w:jc w:val="start"/>
        <w:rPr/>
      </w:pPr>
      <w:r>
        <w:rPr/>
        <w:t xml:space="preserve">a. Results Table </w:t>
      </w:r>
    </w:p>
    <w:p>
      <w:pPr>
        <w:pStyle w:val="TextBody"/>
        <w:bidi w:val="0"/>
        <w:spacing w:before="0" w:after="283"/>
        <w:jc w:val="start"/>
        <w:rPr/>
      </w:pPr>
      <w:r>
        <w:rPr/>
        <w:t xml:space="preserve">Time/min </w:t>
      </w:r>
    </w:p>
    <w:p>
      <w:pPr>
        <w:pStyle w:val="TextBody"/>
        <w:bidi w:val="0"/>
        <w:spacing w:before="0" w:after="283"/>
        <w:jc w:val="start"/>
        <w:rPr/>
      </w:pPr>
      <w:r>
        <w:rPr/>
        <w:t xml:space="preserve">0. 0 </w:t>
      </w:r>
    </w:p>
    <w:p>
      <w:pPr>
        <w:pStyle w:val="TextBody"/>
        <w:bidi w:val="0"/>
        <w:spacing w:before="0" w:after="283"/>
        <w:jc w:val="start"/>
        <w:rPr/>
      </w:pPr>
      <w:r>
        <w:rPr/>
        <w:t xml:space="preserve">0. 5 </w:t>
      </w:r>
    </w:p>
    <w:p>
      <w:pPr>
        <w:pStyle w:val="TextBody"/>
        <w:bidi w:val="0"/>
        <w:spacing w:before="0" w:after="283"/>
        <w:jc w:val="start"/>
        <w:rPr/>
      </w:pPr>
      <w:r>
        <w:rPr/>
        <w:t xml:space="preserve">1. 0 </w:t>
      </w:r>
    </w:p>
    <w:p>
      <w:pPr>
        <w:pStyle w:val="TextBody"/>
        <w:bidi w:val="0"/>
        <w:spacing w:before="0" w:after="283"/>
        <w:jc w:val="start"/>
        <w:rPr/>
      </w:pPr>
      <w:r>
        <w:rPr/>
        <w:t xml:space="preserve">1. 5 </w:t>
      </w:r>
    </w:p>
    <w:p>
      <w:pPr>
        <w:pStyle w:val="TextBody"/>
        <w:bidi w:val="0"/>
        <w:spacing w:before="0" w:after="283"/>
        <w:jc w:val="start"/>
        <w:rPr/>
      </w:pPr>
      <w:r>
        <w:rPr/>
        <w:t xml:space="preserve">2. 0 </w:t>
      </w:r>
    </w:p>
    <w:p>
      <w:pPr>
        <w:pStyle w:val="TextBody"/>
        <w:bidi w:val="0"/>
        <w:spacing w:before="0" w:after="283"/>
        <w:jc w:val="start"/>
        <w:rPr/>
      </w:pPr>
      <w:r>
        <w:rPr/>
        <w:t xml:space="preserve">2. 5 </w:t>
      </w:r>
    </w:p>
    <w:p>
      <w:pPr>
        <w:pStyle w:val="TextBody"/>
        <w:bidi w:val="0"/>
        <w:spacing w:before="0" w:after="283"/>
        <w:jc w:val="start"/>
        <w:rPr/>
      </w:pPr>
      <w:r>
        <w:rPr/>
        <w:t xml:space="preserve">3. 0 </w:t>
      </w:r>
    </w:p>
    <w:p>
      <w:pPr>
        <w:pStyle w:val="TextBody"/>
        <w:bidi w:val="0"/>
        <w:spacing w:before="0" w:after="283"/>
        <w:jc w:val="start"/>
        <w:rPr/>
      </w:pPr>
      <w:r>
        <w:rPr/>
        <w:t xml:space="preserve">3. 5 </w:t>
      </w:r>
    </w:p>
    <w:p>
      <w:pPr>
        <w:pStyle w:val="TextBody"/>
        <w:bidi w:val="0"/>
        <w:spacing w:before="0" w:after="283"/>
        <w:jc w:val="start"/>
        <w:rPr/>
      </w:pPr>
      <w:r>
        <w:rPr/>
        <w:t xml:space="preserve">4. 0 </w:t>
      </w:r>
    </w:p>
    <w:p>
      <w:pPr>
        <w:pStyle w:val="TextBody"/>
        <w:bidi w:val="0"/>
        <w:spacing w:before="0" w:after="283"/>
        <w:jc w:val="start"/>
        <w:rPr/>
      </w:pPr>
      <w:r>
        <w:rPr/>
        <w:t xml:space="preserve">4. 5 </w:t>
      </w:r>
    </w:p>
    <w:p>
      <w:pPr>
        <w:pStyle w:val="TextBody"/>
        <w:bidi w:val="0"/>
        <w:spacing w:before="0" w:after="283"/>
        <w:jc w:val="start"/>
        <w:rPr/>
      </w:pPr>
      <w:r>
        <w:rPr/>
        <w:t xml:space="preserve">Temperature/oC </w:t>
      </w:r>
    </w:p>
    <w:p>
      <w:pPr>
        <w:pStyle w:val="TextBody"/>
        <w:bidi w:val="0"/>
        <w:spacing w:before="0" w:after="283"/>
        <w:jc w:val="start"/>
        <w:rPr/>
      </w:pPr>
      <w:r>
        <w:rPr/>
        <w:t xml:space="preserve">25. 0 </w:t>
      </w:r>
    </w:p>
    <w:p>
      <w:pPr>
        <w:pStyle w:val="TextBody"/>
        <w:bidi w:val="0"/>
        <w:spacing w:before="0" w:after="283"/>
        <w:jc w:val="start"/>
        <w:rPr/>
      </w:pPr>
      <w:r>
        <w:rPr/>
        <w:t xml:space="preserve">25. 0 </w:t>
      </w:r>
    </w:p>
    <w:p>
      <w:pPr>
        <w:pStyle w:val="TextBody"/>
        <w:bidi w:val="0"/>
        <w:spacing w:before="0" w:after="283"/>
        <w:jc w:val="start"/>
        <w:rPr/>
      </w:pPr>
      <w:r>
        <w:rPr/>
        <w:t xml:space="preserve">25. 0 </w:t>
      </w:r>
    </w:p>
    <w:p>
      <w:pPr>
        <w:pStyle w:val="TextBody"/>
        <w:bidi w:val="0"/>
        <w:spacing w:before="0" w:after="283"/>
        <w:jc w:val="start"/>
        <w:rPr/>
      </w:pPr>
      <w:r>
        <w:rPr/>
        <w:t xml:space="preserve">25. 0 </w:t>
      </w:r>
    </w:p>
    <w:p>
      <w:pPr>
        <w:pStyle w:val="TextBody"/>
        <w:bidi w:val="0"/>
        <w:spacing w:before="0" w:after="283"/>
        <w:jc w:val="start"/>
        <w:rPr/>
      </w:pPr>
      <w:r>
        <w:rPr/>
        <w:t xml:space="preserve">25. 0 </w:t>
      </w:r>
    </w:p>
    <w:p>
      <w:pPr>
        <w:pStyle w:val="TextBody"/>
        <w:bidi w:val="0"/>
        <w:spacing w:before="0" w:after="283"/>
        <w:jc w:val="start"/>
        <w:rPr/>
      </w:pPr>
      <w:r>
        <w:rPr/>
        <w:t xml:space="preserve">25. 0 </w:t>
      </w:r>
    </w:p>
    <w:p>
      <w:pPr>
        <w:pStyle w:val="TextBody"/>
        <w:bidi w:val="0"/>
        <w:spacing w:before="0" w:after="283"/>
        <w:jc w:val="start"/>
        <w:rPr/>
      </w:pPr>
      <w:r>
        <w:rPr/>
        <w:t xml:space="preserve">25. 0 </w:t>
      </w:r>
    </w:p>
    <w:p>
      <w:pPr>
        <w:pStyle w:val="TextBody"/>
        <w:bidi w:val="0"/>
        <w:spacing w:before="0" w:after="283"/>
        <w:jc w:val="start"/>
        <w:rPr/>
      </w:pPr>
      <w:r>
        <w:rPr/>
        <w:t xml:space="preserve">60. 0 </w:t>
      </w:r>
    </w:p>
    <w:p>
      <w:pPr>
        <w:pStyle w:val="TextBody"/>
        <w:bidi w:val="0"/>
        <w:spacing w:before="0" w:after="283"/>
        <w:jc w:val="start"/>
        <w:rPr/>
      </w:pPr>
      <w:r>
        <w:rPr/>
        <w:t xml:space="preserve">73. 0 </w:t>
      </w:r>
    </w:p>
    <w:p>
      <w:pPr>
        <w:pStyle w:val="TextBody"/>
        <w:bidi w:val="0"/>
        <w:spacing w:before="0" w:after="283"/>
        <w:jc w:val="start"/>
        <w:rPr/>
      </w:pPr>
      <w:r>
        <w:rPr/>
        <w:t xml:space="preserve">71. 0 </w:t>
      </w:r>
    </w:p>
    <w:p>
      <w:pPr>
        <w:pStyle w:val="TextBody"/>
        <w:bidi w:val="0"/>
        <w:spacing w:before="0" w:after="283"/>
        <w:jc w:val="start"/>
        <w:rPr/>
      </w:pPr>
      <w:r>
        <w:rPr/>
        <w:t xml:space="preserve">Time/min </w:t>
      </w:r>
    </w:p>
    <w:p>
      <w:pPr>
        <w:pStyle w:val="TextBody"/>
        <w:bidi w:val="0"/>
        <w:spacing w:before="0" w:after="283"/>
        <w:jc w:val="start"/>
        <w:rPr/>
      </w:pPr>
      <w:r>
        <w:rPr/>
        <w:t xml:space="preserve">5. 0 </w:t>
      </w:r>
    </w:p>
    <w:p>
      <w:pPr>
        <w:pStyle w:val="TextBody"/>
        <w:bidi w:val="0"/>
        <w:spacing w:before="0" w:after="283"/>
        <w:jc w:val="start"/>
        <w:rPr/>
      </w:pPr>
      <w:r>
        <w:rPr/>
        <w:t xml:space="preserve">5. 5 </w:t>
      </w:r>
    </w:p>
    <w:p>
      <w:pPr>
        <w:pStyle w:val="TextBody"/>
        <w:bidi w:val="0"/>
        <w:spacing w:before="0" w:after="283"/>
        <w:jc w:val="start"/>
        <w:rPr/>
      </w:pPr>
      <w:r>
        <w:rPr/>
        <w:t xml:space="preserve">6. 0 </w:t>
      </w:r>
    </w:p>
    <w:p>
      <w:pPr>
        <w:pStyle w:val="TextBody"/>
        <w:bidi w:val="0"/>
        <w:spacing w:before="0" w:after="283"/>
        <w:jc w:val="start"/>
        <w:rPr/>
      </w:pPr>
      <w:r>
        <w:rPr/>
        <w:t xml:space="preserve">6. 5 </w:t>
      </w:r>
    </w:p>
    <w:p>
      <w:pPr>
        <w:pStyle w:val="TextBody"/>
        <w:bidi w:val="0"/>
        <w:spacing w:before="0" w:after="283"/>
        <w:jc w:val="start"/>
        <w:rPr/>
      </w:pPr>
      <w:r>
        <w:rPr/>
        <w:t xml:space="preserve">7. 0 </w:t>
      </w:r>
    </w:p>
    <w:p>
      <w:pPr>
        <w:pStyle w:val="TextBody"/>
        <w:bidi w:val="0"/>
        <w:spacing w:before="0" w:after="283"/>
        <w:jc w:val="start"/>
        <w:rPr/>
      </w:pPr>
      <w:r>
        <w:rPr/>
        <w:t xml:space="preserve">7. 5 </w:t>
      </w:r>
    </w:p>
    <w:p>
      <w:pPr>
        <w:pStyle w:val="TextBody"/>
        <w:bidi w:val="0"/>
        <w:spacing w:before="0" w:after="283"/>
        <w:jc w:val="start"/>
        <w:rPr/>
      </w:pPr>
      <w:r>
        <w:rPr/>
        <w:t xml:space="preserve">8. 0 </w:t>
      </w:r>
    </w:p>
    <w:p>
      <w:pPr>
        <w:pStyle w:val="TextBody"/>
        <w:bidi w:val="0"/>
        <w:spacing w:before="0" w:after="283"/>
        <w:jc w:val="start"/>
        <w:rPr/>
      </w:pPr>
      <w:r>
        <w:rPr/>
        <w:t xml:space="preserve">8. 5 </w:t>
      </w:r>
    </w:p>
    <w:p>
      <w:pPr>
        <w:pStyle w:val="TextBody"/>
        <w:bidi w:val="0"/>
        <w:spacing w:before="0" w:after="283"/>
        <w:jc w:val="start"/>
        <w:rPr/>
      </w:pPr>
      <w:r>
        <w:rPr/>
        <w:t xml:space="preserve">9. 0 </w:t>
      </w:r>
    </w:p>
    <w:p>
      <w:pPr>
        <w:pStyle w:val="TextBody"/>
        <w:bidi w:val="0"/>
        <w:spacing w:before="0" w:after="283"/>
        <w:jc w:val="start"/>
        <w:rPr/>
      </w:pPr>
      <w:r>
        <w:rPr/>
        <w:t xml:space="preserve">9. 5 </w:t>
      </w:r>
    </w:p>
    <w:p>
      <w:pPr>
        <w:pStyle w:val="TextBody"/>
        <w:bidi w:val="0"/>
        <w:spacing w:before="0" w:after="283"/>
        <w:jc w:val="start"/>
        <w:rPr/>
      </w:pPr>
      <w:r>
        <w:rPr/>
        <w:t xml:space="preserve">Temperature/oC </w:t>
      </w:r>
    </w:p>
    <w:p>
      <w:pPr>
        <w:pStyle w:val="TextBody"/>
        <w:bidi w:val="0"/>
        <w:spacing w:before="0" w:after="283"/>
        <w:jc w:val="start"/>
        <w:rPr/>
      </w:pPr>
      <w:r>
        <w:rPr/>
        <w:t xml:space="preserve">69. 0 </w:t>
      </w:r>
    </w:p>
    <w:p>
      <w:pPr>
        <w:pStyle w:val="TextBody"/>
        <w:bidi w:val="0"/>
        <w:spacing w:before="0" w:after="283"/>
        <w:jc w:val="start"/>
        <w:rPr/>
      </w:pPr>
      <w:r>
        <w:rPr/>
        <w:t xml:space="preserve">68. 0 </w:t>
      </w:r>
    </w:p>
    <w:p>
      <w:pPr>
        <w:pStyle w:val="TextBody"/>
        <w:bidi w:val="0"/>
        <w:spacing w:before="0" w:after="283"/>
        <w:jc w:val="start"/>
        <w:rPr/>
      </w:pPr>
      <w:r>
        <w:rPr/>
        <w:t xml:space="preserve">67. 0 </w:t>
      </w:r>
    </w:p>
    <w:p>
      <w:pPr>
        <w:pStyle w:val="TextBody"/>
        <w:bidi w:val="0"/>
        <w:spacing w:before="0" w:after="283"/>
        <w:jc w:val="start"/>
        <w:rPr/>
      </w:pPr>
      <w:r>
        <w:rPr/>
        <w:t xml:space="preserve">65. 5 </w:t>
      </w:r>
    </w:p>
    <w:p>
      <w:pPr>
        <w:pStyle w:val="TextBody"/>
        <w:bidi w:val="0"/>
        <w:spacing w:before="0" w:after="283"/>
        <w:jc w:val="start"/>
        <w:rPr/>
      </w:pPr>
      <w:r>
        <w:rPr/>
        <w:t xml:space="preserve">64. 5 </w:t>
      </w:r>
    </w:p>
    <w:p>
      <w:pPr>
        <w:pStyle w:val="TextBody"/>
        <w:bidi w:val="0"/>
        <w:spacing w:before="0" w:after="283"/>
        <w:jc w:val="start"/>
        <w:rPr/>
      </w:pPr>
      <w:r>
        <w:rPr/>
        <w:t xml:space="preserve">63. 5 </w:t>
      </w:r>
    </w:p>
    <w:p>
      <w:pPr>
        <w:pStyle w:val="TextBody"/>
        <w:bidi w:val="0"/>
        <w:spacing w:before="0" w:after="283"/>
        <w:jc w:val="start"/>
        <w:rPr/>
      </w:pPr>
      <w:r>
        <w:rPr/>
        <w:t xml:space="preserve">62. 5 </w:t>
      </w:r>
    </w:p>
    <w:p>
      <w:pPr>
        <w:pStyle w:val="TextBody"/>
        <w:bidi w:val="0"/>
        <w:spacing w:before="0" w:after="283"/>
        <w:jc w:val="start"/>
        <w:rPr/>
      </w:pPr>
      <w:r>
        <w:rPr/>
        <w:t xml:space="preserve">61. 5 </w:t>
      </w:r>
    </w:p>
    <w:p>
      <w:pPr>
        <w:pStyle w:val="TextBody"/>
        <w:bidi w:val="0"/>
        <w:spacing w:before="0" w:after="283"/>
        <w:jc w:val="start"/>
        <w:rPr/>
      </w:pPr>
      <w:r>
        <w:rPr/>
        <w:t xml:space="preserve">60 </w:t>
      </w:r>
    </w:p>
    <w:p>
      <w:pPr>
        <w:pStyle w:val="TextBody"/>
        <w:bidi w:val="0"/>
        <w:spacing w:before="0" w:after="283"/>
        <w:jc w:val="start"/>
        <w:rPr/>
      </w:pPr>
      <w:r>
        <w:rPr/>
        <w:t xml:space="preserve">59 </w:t>
      </w:r>
    </w:p>
    <w:p>
      <w:pPr>
        <w:pStyle w:val="TextBody"/>
        <w:bidi w:val="0"/>
        <w:spacing w:before="0" w:after="283"/>
        <w:jc w:val="start"/>
        <w:rPr/>
      </w:pPr>
      <w:r>
        <w:rPr/>
        <w:t xml:space="preserve">b. Calculations </w:t>
      </w:r>
    </w:p>
    <w:p>
      <w:pPr>
        <w:pStyle w:val="TextBody"/>
        <w:bidi w:val="0"/>
        <w:spacing w:before="0" w:after="283"/>
        <w:jc w:val="start"/>
        <w:rPr/>
      </w:pPr>
      <w:r>
        <w:rPr/>
        <w:t xml:space="preserve">1&amp;2. Graph of temperature against time </w:t>
      </w:r>
    </w:p>
    <w:p>
      <w:pPr>
        <w:pStyle w:val="TextBody"/>
        <w:bidi w:val="0"/>
        <w:spacing w:before="0" w:after="283"/>
        <w:jc w:val="start"/>
        <w:rPr/>
      </w:pPr>
      <w:r>
        <w:rPr/>
        <w:t xml:space="preserve">3. Energy change of solution = 25 x 10-3 x 4. 18 x (76. 5 – 25) </w:t>
      </w:r>
    </w:p>
    <w:p>
      <w:pPr>
        <w:pStyle w:val="TextBody"/>
        <w:bidi w:val="0"/>
        <w:spacing w:before="0" w:after="283"/>
        <w:jc w:val="start"/>
        <w:rPr/>
      </w:pPr>
      <w:r>
        <w:rPr/>
        <w:t xml:space="preserve">= 5. 38175 kJ mol-1 </w:t>
      </w:r>
    </w:p>
    <w:p>
      <w:pPr>
        <w:pStyle w:val="TextBody"/>
        <w:bidi w:val="0"/>
        <w:spacing w:before="0" w:after="283"/>
        <w:jc w:val="start"/>
        <w:rPr/>
      </w:pPr>
      <w:r>
        <w:rPr/>
        <w:t xml:space="preserve">Energy change of the cup = 2. 27 x 10-3 x 1. 3 x (76. 5- 25) </w:t>
      </w:r>
    </w:p>
    <w:p>
      <w:pPr>
        <w:pStyle w:val="TextBody"/>
        <w:bidi w:val="0"/>
        <w:spacing w:before="0" w:after="283"/>
        <w:jc w:val="start"/>
        <w:rPr/>
      </w:pPr>
      <w:r>
        <w:rPr/>
        <w:t xml:space="preserve">= 0. 1519765 kJ mol-1 </w:t>
      </w:r>
    </w:p>
    <w:p>
      <w:pPr>
        <w:pStyle w:val="TextBody"/>
        <w:bidi w:val="0"/>
        <w:spacing w:before="0" w:after="283"/>
        <w:jc w:val="start"/>
        <w:rPr/>
      </w:pPr>
      <w:r>
        <w:rPr/>
        <w:t xml:space="preserve">Enthalpy change for the quantities used = – (5. 38175 + 0. 1519765) </w:t>
      </w:r>
    </w:p>
    <w:p>
      <w:pPr>
        <w:pStyle w:val="TextBody"/>
        <w:bidi w:val="0"/>
        <w:spacing w:before="0" w:after="283"/>
        <w:jc w:val="start"/>
        <w:rPr/>
      </w:pPr>
      <w:r>
        <w:rPr/>
        <w:t xml:space="preserve">= – 5. 5337265 kJ mol-1 </w:t>
      </w:r>
    </w:p>
    <w:p>
      <w:pPr>
        <w:pStyle w:val="TextBody"/>
        <w:bidi w:val="0"/>
        <w:spacing w:before="0" w:after="283"/>
        <w:jc w:val="start"/>
        <w:rPr/>
      </w:pPr>
      <w:r>
        <w:rPr/>
        <w:t xml:space="preserve">Assumptions : </w:t>
      </w:r>
    </w:p>
    <w:p>
      <w:pPr>
        <w:pStyle w:val="TextBody"/>
        <w:bidi w:val="0"/>
        <w:spacing w:before="0" w:after="283"/>
        <w:jc w:val="start"/>
        <w:rPr/>
      </w:pPr>
      <w:r>
        <w:rPr/>
        <w:t xml:space="preserve">(1) The specific heat capacity of the solution is the same as that of water. </w:t>
      </w:r>
    </w:p>
    <w:p>
      <w:pPr>
        <w:pStyle w:val="TextBody"/>
        <w:bidi w:val="0"/>
        <w:spacing w:before="0" w:after="283"/>
        <w:jc w:val="start"/>
        <w:rPr/>
      </w:pPr>
      <w:r>
        <w:rPr/>
        <w:t xml:space="preserve">(2) Heat is not lost to the surrounding. </w:t>
      </w:r>
    </w:p>
    <w:p>
      <w:pPr>
        <w:pStyle w:val="TextBody"/>
        <w:bidi w:val="0"/>
        <w:spacing w:before="0" w:after="283"/>
        <w:jc w:val="start"/>
        <w:rPr/>
      </w:pPr>
      <w:r>
        <w:rPr/>
        <w:t xml:space="preserve">4. No. of mole of CuSO4 = 1 x 25 x 10-3 = 0. 025 mol </w:t>
      </w:r>
    </w:p>
    <w:p>
      <w:pPr>
        <w:pStyle w:val="TextBody"/>
        <w:bidi w:val="0"/>
        <w:spacing w:before="0" w:after="283"/>
        <w:jc w:val="start"/>
        <w:rPr/>
      </w:pPr>
      <w:r>
        <w:rPr/>
        <w:t xml:space="preserve">Required enthalpy change = – [(5. 5337265)/0. 025] </w:t>
      </w:r>
    </w:p>
    <w:p>
      <w:pPr>
        <w:pStyle w:val="TextBody"/>
        <w:bidi w:val="0"/>
        <w:spacing w:before="0" w:after="283"/>
        <w:jc w:val="start"/>
        <w:rPr/>
      </w:pPr>
      <w:r>
        <w:rPr/>
        <w:t xml:space="preserve">= – 221 kJ mol-1 </w:t>
      </w:r>
    </w:p>
    <w:p>
      <w:pPr>
        <w:pStyle w:val="TextBody"/>
        <w:bidi w:val="0"/>
        <w:spacing w:before="0" w:after="283"/>
        <w:jc w:val="start"/>
        <w:rPr/>
      </w:pPr>
      <w:r>
        <w:rPr/>
        <w:t xml:space="preserve">Zn (s) + CuSO4(aq) ?? ZnSO4(aq) + Cu(s) ? H = – 221 kJ mol-1 </w:t>
      </w:r>
    </w:p>
    <w:p>
      <w:pPr>
        <w:pStyle w:val="TextBody"/>
        <w:bidi w:val="0"/>
        <w:spacing w:before="0" w:after="283"/>
        <w:jc w:val="start"/>
        <w:rPr/>
      </w:pPr>
      <w:r>
        <w:rPr/>
        <w:t xml:space="preserve">12. Conclusion : </w:t>
      </w:r>
    </w:p>
    <w:p>
      <w:pPr>
        <w:pStyle w:val="TextBody"/>
        <w:bidi w:val="0"/>
        <w:spacing w:before="0" w:after="283"/>
        <w:jc w:val="start"/>
        <w:rPr/>
      </w:pPr>
      <w:r>
        <w:rPr/>
        <w:t xml:space="preserve">It was found that the enthalpy change of a displacement reaction (Between zinc and copper (II) ions) was – 221 kJ mol-1. </w:t>
      </w:r>
    </w:p>
    <w:p>
      <w:pPr>
        <w:pStyle w:val="TextBody"/>
        <w:bidi w:val="0"/>
        <w:spacing w:before="0" w:after="283"/>
        <w:jc w:val="start"/>
        <w:rPr/>
      </w:pPr>
      <w:r>
        <w:rPr/>
        <w:t xml:space="preserve">13. Answer to questions </w:t>
      </w:r>
    </w:p>
    <w:p>
      <w:pPr>
        <w:pStyle w:val="TextBody"/>
        <w:bidi w:val="0"/>
        <w:spacing w:before="0" w:after="283"/>
        <w:jc w:val="start"/>
        <w:rPr/>
      </w:pPr>
      <w:r>
        <w:rPr/>
        <w:t xml:space="preserve">1. % error = {[- 221 – (- 217)]/- 217 }x 100% = 1. 84% </w:t>
      </w:r>
    </w:p>
    <w:p>
      <w:pPr>
        <w:pStyle w:val="TextBody"/>
        <w:bidi w:val="0"/>
        <w:spacing w:before="0" w:after="283"/>
        <w:jc w:val="start"/>
        <w:rPr/>
      </w:pPr>
      <w:r>
        <w:rPr/>
        <w:t xml:space="preserve">The experimental value is more negative than the accepted value. </w:t>
      </w:r>
    </w:p>
    <w:p>
      <w:pPr>
        <w:pStyle w:val="TextBody"/>
        <w:bidi w:val="0"/>
        <w:spacing w:before="0" w:after="283"/>
        <w:jc w:val="start"/>
        <w:rPr/>
      </w:pPr>
      <w:r>
        <w:rPr/>
        <w:t xml:space="preserve">2. Reasons : </w:t>
      </w:r>
    </w:p>
    <w:p>
      <w:pPr>
        <w:pStyle w:val="TextBody"/>
        <w:bidi w:val="0"/>
        <w:spacing w:before="0" w:after="283"/>
        <w:jc w:val="start"/>
        <w:rPr/>
      </w:pPr>
      <w:r>
        <w:rPr/>
        <w:t xml:space="preserve">(1) Heat is lost to the surrounding. </w:t>
      </w:r>
    </w:p>
    <w:p>
      <w:pPr>
        <w:pStyle w:val="TextBody"/>
        <w:bidi w:val="0"/>
        <w:spacing w:before="0" w:after="283"/>
        <w:jc w:val="start"/>
        <w:rPr/>
      </w:pPr>
      <w:r>
        <w:rPr/>
        <w:t xml:space="preserve">(2) The specific heat capacity of the solution is not the same as that of water. </w:t>
      </w:r>
    </w:p>
    <w:p>
      <w:pPr>
        <w:pStyle w:val="TextBody"/>
        <w:bidi w:val="0"/>
        <w:spacing w:before="0" w:after="283"/>
        <w:jc w:val="start"/>
        <w:rPr/>
      </w:pPr>
      <w:r>
        <w:rPr/>
        <w:t xml:space="preserve">3. CuSO4 is not in excess which is used up totally. No matter that more zinc is used or powder is very finely divided, same amount of the solution is used so there is same increase in temperature.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https://assignbuster.com/enthalpy-change-of-a-displacement-reaction-essay-sample/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Enthalpy change of a displacement reacti...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halpy-change-of-a-displacement-rea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Enthalpy change of a displacement reaction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Enthalpy change of a displacement reaction essay sample</dc:title>
  <dc:subject>Others;</dc:subject>
  <dc:creator>AssignBuster</dc:creator>
  <cp:keywords/>
  <dc:description>Heat is not lost to the surrounding.4.No.of mole of CuSO4 = 1 x 25 x 10-3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