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"https://assignbuster.com/a-letter-to-ceo-of-watanabe-dance-apparel/"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letter to ceo of watanabe dance apparel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Dear Sir/Madam, </w:t>
        <w:br/>
        <w:t xml:space="preserve">Thank you for your initiative to supply American Ballet Theatre dancers with high-tech pointe shoes to solve its shoe problem. Your solution would provide a valuable solution to the organization. Even Kevin McKenzie is of the opinion that using high-tech shoes in the company will lead to good performance. A good number of dancers have liked your shoes. </w:t>
        <w:br/>
        <w:t xml:space="preserve">We are pleased and appreciate your support of giving new, high-performance point shoes to our company. We sincerely appreciate the good time shared when our company worked Even new members of the company supported that high-tech pointe shoes were not cost-effective. Thank you for your proposal and please conduct us for any needed information. </w:t>
        <w:br/>
        <w:t xml:space="preserve">Yours sincerely, </w:t>
        <w:br/>
        <w:t xml:space="preserve">Writer.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https://assignbuster.com/a-letter-to-ceo-of-watanabe-dance-apparel/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 letter to ceo of watanabe dance appare...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letter to ceo of watanabe dance apparel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letter to ceo of watanabe dance apparel</dc:title>
  <dc:subject>Business;</dc:subject>
  <dc:creator>AssignBuster</dc:creator>
  <cp:keywords/>
  <dc:description>We are pleased and appreciate your support of giving new, high-performance point shoes to our company.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