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"https://assignbuster.com/internal-auditing/"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auditing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numPr>
          <w:ilvl w:val="0"/>
          <w:numId w:val="2"/>
        </w:numPr>
        <w:tabs>
          <w:tab w:val="clear" w:pos="1134"/>
          <w:tab w:val="left" w:pos="709" w:leader="none"/>
        </w:tabs>
        <w:bidi w:val="0"/>
        <w:spacing w:before="0" w:after="0"/>
        <w:ind w:start="709" w:hanging="283"/>
        <w:jc w:val="start"/>
        <w:rPr/>
      </w:pPr>
      <w:r>
        <w:rPr/>
        <w:t xml:space="preserve">Which of the following would beleastlikely to be regarded as a test of control? </w:t>
      </w:r>
    </w:p>
    <w:p>
      <w:pPr>
        <w:pStyle w:val="TextBody"/>
        <w:numPr>
          <w:ilvl w:val="1"/>
          <w:numId w:val="2"/>
        </w:numPr>
        <w:tabs>
          <w:tab w:val="clear" w:pos="1134"/>
          <w:tab w:val="left" w:pos="1418" w:leader="none"/>
        </w:tabs>
        <w:bidi w:val="0"/>
        <w:spacing w:before="0" w:after="0"/>
        <w:ind w:start="1418" w:hanging="283"/>
        <w:jc w:val="start"/>
        <w:rPr>
          <w:u w:val="single"/>
        </w:rPr>
      </w:pPr>
      <w:r>
        <w:rPr>
          <w:u w:val="single"/>
        </w:rPr>
        <w:t xml:space="preserve">Tests of the additions to property by physical inspection </w:t>
      </w:r>
    </w:p>
    <w:p>
      <w:pPr>
        <w:pStyle w:val="TextBody"/>
        <w:numPr>
          <w:ilvl w:val="1"/>
          <w:numId w:val="2"/>
        </w:numPr>
        <w:tabs>
          <w:tab w:val="clear" w:pos="1134"/>
          <w:tab w:val="left" w:pos="1418" w:leader="none"/>
        </w:tabs>
        <w:bidi w:val="0"/>
        <w:spacing w:before="0" w:after="0"/>
        <w:ind w:start="1418" w:hanging="283"/>
        <w:jc w:val="start"/>
        <w:rPr/>
      </w:pPr>
      <w:r>
        <w:rPr/>
        <w:t xml:space="preserve">Tests of the signatures on cancelled checks to the authorized check signer list </w:t>
      </w:r>
    </w:p>
    <w:p>
      <w:pPr>
        <w:pStyle w:val="TextBody"/>
        <w:numPr>
          <w:ilvl w:val="1"/>
          <w:numId w:val="2"/>
        </w:numPr>
        <w:tabs>
          <w:tab w:val="clear" w:pos="1134"/>
          <w:tab w:val="left" w:pos="1418" w:leader="none"/>
        </w:tabs>
        <w:bidi w:val="0"/>
        <w:spacing w:before="0" w:after="0"/>
        <w:ind w:start="1418" w:hanging="283"/>
        <w:jc w:val="start"/>
        <w:rPr/>
      </w:pPr>
      <w:r>
        <w:rPr/>
        <w:t xml:space="preserve">Test of signatures on purchase orders </w:t>
      </w:r>
    </w:p>
    <w:p>
      <w:pPr>
        <w:pStyle w:val="TextBody"/>
        <w:numPr>
          <w:ilvl w:val="1"/>
          <w:numId w:val="2"/>
        </w:numPr>
        <w:tabs>
          <w:tab w:val="clear" w:pos="1134"/>
          <w:tab w:val="left" w:pos="1418" w:leader="none"/>
        </w:tabs>
        <w:bidi w:val="0"/>
        <w:spacing w:before="0" w:after="0"/>
        <w:ind w:start="1418" w:hanging="283"/>
        <w:jc w:val="start"/>
        <w:rPr/>
      </w:pPr>
      <w:r>
        <w:rPr/>
        <w:t xml:space="preserve">Recalculation of payroll deductions </w:t>
      </w:r>
    </w:p>
    <w:p>
      <w:pPr>
        <w:pStyle w:val="TextBody"/>
        <w:numPr>
          <w:ilvl w:val="0"/>
          <w:numId w:val="2"/>
        </w:numPr>
        <w:tabs>
          <w:tab w:val="clear" w:pos="1134"/>
          <w:tab w:val="left" w:pos="709" w:leader="none"/>
        </w:tabs>
        <w:bidi w:val="0"/>
        <w:spacing w:before="0" w:after="0"/>
        <w:ind w:start="709" w:hanging="283"/>
        <w:jc w:val="start"/>
        <w:rPr/>
      </w:pPr>
      <w:r>
        <w:rPr/>
        <w:t xml:space="preserve">Which of the following isleastlikely to be evidence of operating effectiveness? </w:t>
      </w:r>
    </w:p>
    <w:p>
      <w:pPr>
        <w:pStyle w:val="TextBody"/>
        <w:numPr>
          <w:ilvl w:val="1"/>
          <w:numId w:val="2"/>
        </w:numPr>
        <w:tabs>
          <w:tab w:val="clear" w:pos="1134"/>
          <w:tab w:val="left" w:pos="1418" w:leader="none"/>
        </w:tabs>
        <w:bidi w:val="0"/>
        <w:spacing w:before="0" w:after="0"/>
        <w:ind w:start="1418" w:hanging="283"/>
        <w:jc w:val="start"/>
        <w:rPr/>
      </w:pPr>
      <w:r>
        <w:rPr/>
        <w:t xml:space="preserve">Cancelled supporting documents </w:t>
      </w:r>
    </w:p>
    <w:p>
      <w:pPr>
        <w:pStyle w:val="TextBody"/>
        <w:numPr>
          <w:ilvl w:val="1"/>
          <w:numId w:val="2"/>
        </w:numPr>
        <w:tabs>
          <w:tab w:val="clear" w:pos="1134"/>
          <w:tab w:val="left" w:pos="1418" w:leader="none"/>
        </w:tabs>
        <w:bidi w:val="0"/>
        <w:spacing w:before="0" w:after="0"/>
        <w:ind w:start="1418" w:hanging="283"/>
        <w:jc w:val="start"/>
        <w:rPr/>
      </w:pPr>
      <w:r>
        <w:rPr/>
        <w:t xml:space="preserve">Confirmations of accounts payable </w:t>
      </w:r>
    </w:p>
    <w:p>
      <w:pPr>
        <w:pStyle w:val="TextBody"/>
        <w:numPr>
          <w:ilvl w:val="1"/>
          <w:numId w:val="2"/>
        </w:numPr>
        <w:tabs>
          <w:tab w:val="clear" w:pos="1134"/>
          <w:tab w:val="left" w:pos="1418" w:leader="none"/>
        </w:tabs>
        <w:bidi w:val="0"/>
        <w:spacing w:before="0" w:after="0"/>
        <w:ind w:start="1418" w:hanging="283"/>
        <w:jc w:val="start"/>
        <w:rPr/>
      </w:pPr>
      <w:r>
        <w:rPr/>
        <w:t xml:space="preserve">Records of documenting usage of computer programs </w:t>
      </w:r>
    </w:p>
    <w:p>
      <w:pPr>
        <w:pStyle w:val="TextBody"/>
        <w:numPr>
          <w:ilvl w:val="1"/>
          <w:numId w:val="2"/>
        </w:numPr>
        <w:tabs>
          <w:tab w:val="clear" w:pos="1134"/>
          <w:tab w:val="left" w:pos="1418" w:leader="none"/>
        </w:tabs>
        <w:bidi w:val="0"/>
        <w:spacing w:before="0" w:after="0"/>
        <w:ind w:start="1418" w:hanging="283"/>
        <w:jc w:val="start"/>
        <w:rPr>
          <w:u w:val="single"/>
        </w:rPr>
      </w:pPr>
      <w:r>
        <w:rPr>
          <w:u w:val="single"/>
        </w:rPr>
        <w:t xml:space="preserve">Signatures on authorized forms </w:t>
      </w:r>
    </w:p>
    <w:p>
      <w:pPr>
        <w:pStyle w:val="TextBody"/>
        <w:numPr>
          <w:ilvl w:val="0"/>
          <w:numId w:val="2"/>
        </w:numPr>
        <w:tabs>
          <w:tab w:val="clear" w:pos="1134"/>
          <w:tab w:val="left" w:pos="709" w:leader="none"/>
        </w:tabs>
        <w:bidi w:val="0"/>
        <w:spacing w:before="0" w:after="0"/>
        <w:ind w:start="709" w:hanging="283"/>
        <w:jc w:val="start"/>
        <w:rPr/>
      </w:pPr>
      <w:r>
        <w:rPr/>
        <w:t xml:space="preserve">Which is the most likely change, among the following, in audit procedures when the assessed level of control risk increases? </w:t>
      </w:r>
    </w:p>
    <w:p>
      <w:pPr>
        <w:pStyle w:val="TextBody"/>
        <w:numPr>
          <w:ilvl w:val="1"/>
          <w:numId w:val="2"/>
        </w:numPr>
        <w:tabs>
          <w:tab w:val="clear" w:pos="1134"/>
          <w:tab w:val="left" w:pos="1418" w:leader="none"/>
        </w:tabs>
        <w:bidi w:val="0"/>
        <w:spacing w:before="0" w:after="0"/>
        <w:ind w:start="1418" w:hanging="283"/>
        <w:jc w:val="start"/>
        <w:rPr>
          <w:u w:val="single"/>
        </w:rPr>
      </w:pPr>
      <w:r>
        <w:rPr>
          <w:u w:val="single"/>
        </w:rPr>
        <w:t xml:space="preserve">Change from performing substantive tests at year-end to an interim date. </w:t>
      </w:r>
    </w:p>
    <w:p>
      <w:pPr>
        <w:pStyle w:val="TextBody"/>
        <w:numPr>
          <w:ilvl w:val="1"/>
          <w:numId w:val="2"/>
        </w:numPr>
        <w:tabs>
          <w:tab w:val="clear" w:pos="1134"/>
          <w:tab w:val="left" w:pos="1418" w:leader="none"/>
        </w:tabs>
        <w:bidi w:val="0"/>
        <w:spacing w:before="0" w:after="0"/>
        <w:ind w:start="1418" w:hanging="283"/>
        <w:jc w:val="start"/>
        <w:rPr/>
      </w:pPr>
      <w:r>
        <w:rPr/>
        <w:t xml:space="preserve">Perform substantive tests directed inside the entity rather than tests directed toward parties outside the entity. </w:t>
      </w:r>
    </w:p>
    <w:p>
      <w:pPr>
        <w:pStyle w:val="TextBody"/>
        <w:numPr>
          <w:ilvl w:val="1"/>
          <w:numId w:val="2"/>
        </w:numPr>
        <w:tabs>
          <w:tab w:val="clear" w:pos="1134"/>
          <w:tab w:val="left" w:pos="1418" w:leader="none"/>
        </w:tabs>
        <w:bidi w:val="0"/>
        <w:spacing w:before="0" w:after="0"/>
        <w:ind w:start="1418" w:hanging="283"/>
        <w:jc w:val="start"/>
        <w:rPr/>
      </w:pPr>
      <w:r>
        <w:rPr/>
        <w:t xml:space="preserve">Use the maximum number of dual purpose tests. </w:t>
      </w:r>
    </w:p>
    <w:p>
      <w:pPr>
        <w:pStyle w:val="TextBody"/>
        <w:numPr>
          <w:ilvl w:val="1"/>
          <w:numId w:val="2"/>
        </w:numPr>
        <w:tabs>
          <w:tab w:val="clear" w:pos="1134"/>
          <w:tab w:val="left" w:pos="1418" w:leader="none"/>
        </w:tabs>
        <w:bidi w:val="0"/>
        <w:spacing w:before="0" w:after="0"/>
        <w:ind w:start="1418" w:hanging="283"/>
        <w:jc w:val="start"/>
        <w:rPr/>
      </w:pPr>
      <w:r>
        <w:rPr/>
        <w:t xml:space="preserve">Use a larger sample size for substantive tests. </w:t>
      </w:r>
    </w:p>
    <w:p>
      <w:pPr>
        <w:pStyle w:val="TextBody"/>
        <w:numPr>
          <w:ilvl w:val="0"/>
          <w:numId w:val="2"/>
        </w:numPr>
        <w:tabs>
          <w:tab w:val="clear" w:pos="1134"/>
          <w:tab w:val="left" w:pos="709" w:leader="none"/>
        </w:tabs>
        <w:bidi w:val="0"/>
        <w:spacing w:before="0" w:after="0"/>
        <w:ind w:start="709" w:hanging="283"/>
        <w:jc w:val="start"/>
        <w:rPr/>
      </w:pPr>
      <w:r>
        <w:rPr/>
        <w:t xml:space="preserve">The definition of internal control developed by the Committee of Sponsoring Organizations (COSO) includes the reliability of financial reporting, the effectiveness and efficiency of operations, and </w:t>
      </w:r>
    </w:p>
    <w:p>
      <w:pPr>
        <w:pStyle w:val="TextBody"/>
        <w:numPr>
          <w:ilvl w:val="1"/>
          <w:numId w:val="2"/>
        </w:numPr>
        <w:tabs>
          <w:tab w:val="clear" w:pos="1134"/>
          <w:tab w:val="left" w:pos="1418" w:leader="none"/>
        </w:tabs>
        <w:bidi w:val="0"/>
        <w:spacing w:before="0" w:after="0"/>
        <w:ind w:start="1418" w:hanging="283"/>
        <w:jc w:val="start"/>
        <w:rPr>
          <w:u w:val="single"/>
        </w:rPr>
      </w:pPr>
      <w:r>
        <w:rPr>
          <w:u w:val="single"/>
        </w:rPr>
        <w:t xml:space="preserve">compliance with applicable laws and regulations. </w:t>
      </w:r>
    </w:p>
    <w:p>
      <w:pPr>
        <w:pStyle w:val="TextBody"/>
        <w:numPr>
          <w:ilvl w:val="1"/>
          <w:numId w:val="2"/>
        </w:numPr>
        <w:tabs>
          <w:tab w:val="clear" w:pos="1134"/>
          <w:tab w:val="left" w:pos="1418" w:leader="none"/>
        </w:tabs>
        <w:bidi w:val="0"/>
        <w:spacing w:before="0" w:after="0"/>
        <w:ind w:start="1418" w:hanging="283"/>
        <w:jc w:val="start"/>
        <w:rPr/>
      </w:pPr>
      <w:r>
        <w:rPr/>
        <w:t xml:space="preserve">effectiveness of prevention of fraudulent occurrences. </w:t>
      </w:r>
    </w:p>
    <w:p>
      <w:pPr>
        <w:pStyle w:val="TextBody"/>
        <w:numPr>
          <w:ilvl w:val="1"/>
          <w:numId w:val="2"/>
        </w:numPr>
        <w:tabs>
          <w:tab w:val="clear" w:pos="1134"/>
          <w:tab w:val="left" w:pos="1418" w:leader="none"/>
        </w:tabs>
        <w:bidi w:val="0"/>
        <w:spacing w:before="0" w:after="0"/>
        <w:ind w:start="1418" w:hanging="283"/>
        <w:jc w:val="start"/>
        <w:rPr/>
      </w:pPr>
      <w:r>
        <w:rPr/>
        <w:t xml:space="preserve">safeguarding of entity assets. </w:t>
      </w:r>
    </w:p>
    <w:p>
      <w:pPr>
        <w:pStyle w:val="TextBody"/>
        <w:numPr>
          <w:ilvl w:val="1"/>
          <w:numId w:val="2"/>
        </w:numPr>
        <w:tabs>
          <w:tab w:val="clear" w:pos="1134"/>
          <w:tab w:val="left" w:pos="1418" w:leader="none"/>
        </w:tabs>
        <w:bidi w:val="0"/>
        <w:ind w:start="1418" w:hanging="283"/>
        <w:jc w:val="start"/>
        <w:rPr/>
      </w:pPr>
      <w:r>
        <w:rPr/>
        <w:t xml:space="preserve">incorporation of ethical business practice standards. </w:t>
      </w:r>
    </w:p>
    <w:p>
      <w:pPr>
        <w:pStyle w:val="TextBody"/>
        <w:bidi w:val="0"/>
        <w:jc w:val="start"/>
        <w:rPr/>
      </w:pPr>
      <w:r>
        <w:rPr/>
        <w:t xml:space="preserve">5.     After considering the client’s internal control, the auditors have concluded that it is well designed and is functioning as anticipated.  Under the circumstances, the auditors would most likely </w:t>
      </w:r>
    </w:p>
    <w:p>
      <w:pPr>
        <w:pStyle w:val="TextBody"/>
        <w:numPr>
          <w:ilvl w:val="1"/>
          <w:numId w:val="3"/>
        </w:numPr>
        <w:tabs>
          <w:tab w:val="clear" w:pos="1134"/>
          <w:tab w:val="left" w:pos="1418" w:leader="none"/>
        </w:tabs>
        <w:bidi w:val="0"/>
        <w:spacing w:before="0" w:after="0"/>
        <w:ind w:start="1418" w:hanging="283"/>
        <w:jc w:val="start"/>
        <w:rPr/>
      </w:pPr>
      <w:r>
        <w:rPr/>
        <w:t xml:space="preserve">cease to perform further substantive tests. </w:t>
      </w:r>
    </w:p>
    <w:p>
      <w:pPr>
        <w:pStyle w:val="TextBody"/>
        <w:numPr>
          <w:ilvl w:val="1"/>
          <w:numId w:val="3"/>
        </w:numPr>
        <w:tabs>
          <w:tab w:val="clear" w:pos="1134"/>
          <w:tab w:val="left" w:pos="1418" w:leader="none"/>
        </w:tabs>
        <w:bidi w:val="0"/>
        <w:spacing w:before="0" w:after="0"/>
        <w:ind w:start="1418" w:hanging="283"/>
        <w:jc w:val="start"/>
        <w:rPr>
          <w:u w:val="single"/>
        </w:rPr>
      </w:pPr>
      <w:r>
        <w:rPr>
          <w:u w:val="single"/>
        </w:rPr>
        <w:t xml:space="preserve">reduce substantive tests in areas where the internal control was found to be effective. </w:t>
      </w:r>
    </w:p>
    <w:p>
      <w:pPr>
        <w:pStyle w:val="TextBody"/>
        <w:numPr>
          <w:ilvl w:val="1"/>
          <w:numId w:val="3"/>
        </w:numPr>
        <w:tabs>
          <w:tab w:val="clear" w:pos="1134"/>
          <w:tab w:val="left" w:pos="1418" w:leader="none"/>
        </w:tabs>
        <w:bidi w:val="0"/>
        <w:spacing w:before="0" w:after="0"/>
        <w:ind w:start="1418" w:hanging="283"/>
        <w:jc w:val="start"/>
        <w:rPr/>
      </w:pPr>
      <w:r>
        <w:rPr/>
        <w:t xml:space="preserve">increase the extent of anticipated analytical procedures. </w:t>
      </w:r>
    </w:p>
    <w:p>
      <w:pPr>
        <w:pStyle w:val="TextBody"/>
        <w:numPr>
          <w:ilvl w:val="1"/>
          <w:numId w:val="3"/>
        </w:numPr>
        <w:tabs>
          <w:tab w:val="clear" w:pos="1134"/>
          <w:tab w:val="left" w:pos="1418" w:leader="none"/>
        </w:tabs>
        <w:bidi w:val="0"/>
        <w:spacing w:before="0" w:after="0"/>
        <w:ind w:start="1418" w:hanging="283"/>
        <w:jc w:val="start"/>
        <w:rPr/>
      </w:pPr>
      <w:r>
        <w:rPr/>
        <w:t xml:space="preserve">perform all tests of controls to the extent outlined in the preplanned audit program. </w:t>
      </w:r>
    </w:p>
    <w:p>
      <w:pPr>
        <w:pStyle w:val="TextBody"/>
        <w:numPr>
          <w:ilvl w:val="0"/>
          <w:numId w:val="3"/>
        </w:numPr>
        <w:tabs>
          <w:tab w:val="clear" w:pos="1134"/>
          <w:tab w:val="left" w:pos="709" w:leader="none"/>
        </w:tabs>
        <w:bidi w:val="0"/>
        <w:ind w:start="709" w:hanging="283"/>
        <w:jc w:val="start"/>
        <w:rPr/>
      </w:pPr>
      <w:r>
        <w:rPr/>
        <w:t xml:space="preserve">Which of the following isleastlikely to be considered an appropriate response relating to risks the auditors identify at thefinancial statementlevel? </w:t>
      </w:r>
    </w:p>
    <w:p>
      <w:pPr>
        <w:pStyle w:val="TextBody"/>
        <w:numPr>
          <w:ilvl w:val="1"/>
          <w:numId w:val="4"/>
        </w:numPr>
        <w:tabs>
          <w:tab w:val="clear" w:pos="1134"/>
          <w:tab w:val="left" w:pos="1418" w:leader="none"/>
        </w:tabs>
        <w:bidi w:val="0"/>
        <w:ind w:start="1418" w:hanging="283"/>
        <w:jc w:val="start"/>
        <w:rPr/>
      </w:pPr>
      <w:r>
        <w:rPr/>
        <w:t xml:space="preserve">Assign more experienced staff. </w:t>
      </w:r>
    </w:p>
    <w:p>
      <w:pPr>
        <w:pStyle w:val="TextBody"/>
        <w:numPr>
          <w:ilvl w:val="1"/>
          <w:numId w:val="5"/>
        </w:numPr>
        <w:tabs>
          <w:tab w:val="clear" w:pos="1134"/>
          <w:tab w:val="left" w:pos="1418" w:leader="none"/>
        </w:tabs>
        <w:bidi w:val="0"/>
        <w:ind w:start="1418" w:hanging="283"/>
        <w:jc w:val="start"/>
        <w:rPr/>
      </w:pPr>
      <w:r>
        <w:rPr/>
        <w:t xml:space="preserve">Incorporate additional elements of unpredictability in the selection of audit procedures. </w:t>
      </w:r>
    </w:p>
    <w:p>
      <w:pPr>
        <w:pStyle w:val="TextBody"/>
        <w:numPr>
          <w:ilvl w:val="1"/>
          <w:numId w:val="6"/>
        </w:numPr>
        <w:tabs>
          <w:tab w:val="clear" w:pos="1134"/>
          <w:tab w:val="left" w:pos="1418" w:leader="none"/>
        </w:tabs>
        <w:bidi w:val="0"/>
        <w:ind w:start="1418" w:hanging="283"/>
        <w:jc w:val="start"/>
        <w:rPr/>
      </w:pPr>
      <w:r>
        <w:rPr/>
        <w:t xml:space="preserve">Increase the scope of auditor procedures. </w:t>
      </w:r>
    </w:p>
    <w:p>
      <w:pPr>
        <w:pStyle w:val="TextBody"/>
        <w:numPr>
          <w:ilvl w:val="1"/>
          <w:numId w:val="7"/>
        </w:numPr>
        <w:tabs>
          <w:tab w:val="clear" w:pos="1134"/>
          <w:tab w:val="left" w:pos="1418" w:leader="none"/>
        </w:tabs>
        <w:bidi w:val="0"/>
        <w:spacing w:before="0" w:after="0"/>
        <w:ind w:start="1418" w:hanging="283"/>
        <w:jc w:val="start"/>
        <w:rPr>
          <w:u w:val="single"/>
        </w:rPr>
      </w:pPr>
      <w:r>
        <w:rPr>
          <w:u w:val="single"/>
        </w:rPr>
        <w:t xml:space="preserve">Emphasize the need to remain neutral, rather than to exercise professional skepticism. </w:t>
      </w:r>
    </w:p>
    <w:p>
      <w:pPr>
        <w:pStyle w:val="TextBody"/>
        <w:numPr>
          <w:ilvl w:val="0"/>
          <w:numId w:val="7"/>
        </w:numPr>
        <w:tabs>
          <w:tab w:val="clear" w:pos="1134"/>
          <w:tab w:val="left" w:pos="709" w:leader="none"/>
        </w:tabs>
        <w:bidi w:val="0"/>
        <w:spacing w:before="0" w:after="0"/>
        <w:ind w:start="709" w:hanging="283"/>
        <w:jc w:val="start"/>
        <w:rPr/>
      </w:pPr>
      <w:r>
        <w:rPr/>
        <w:t xml:space="preserve">A client’s internal control appears strong, but the CPA has chosen not to test it.  The planned assessed level of control risk is at what level? </w:t>
      </w:r>
    </w:p>
    <w:p>
      <w:pPr>
        <w:pStyle w:val="TextBody"/>
        <w:numPr>
          <w:ilvl w:val="1"/>
          <w:numId w:val="7"/>
        </w:numPr>
        <w:tabs>
          <w:tab w:val="clear" w:pos="1134"/>
          <w:tab w:val="left" w:pos="1418" w:leader="none"/>
        </w:tabs>
        <w:bidi w:val="0"/>
        <w:spacing w:before="0" w:after="0"/>
        <w:ind w:start="1418" w:hanging="283"/>
        <w:jc w:val="start"/>
        <w:rPr/>
      </w:pPr>
      <w:r>
        <w:rPr/>
        <w:t xml:space="preserve">Zero </w:t>
      </w:r>
    </w:p>
    <w:p>
      <w:pPr>
        <w:pStyle w:val="TextBody"/>
        <w:numPr>
          <w:ilvl w:val="1"/>
          <w:numId w:val="7"/>
        </w:numPr>
        <w:tabs>
          <w:tab w:val="clear" w:pos="1134"/>
          <w:tab w:val="left" w:pos="1418" w:leader="none"/>
        </w:tabs>
        <w:bidi w:val="0"/>
        <w:ind w:start="1418" w:hanging="283"/>
        <w:jc w:val="start"/>
        <w:rPr/>
      </w:pPr>
      <w:r>
        <w:rPr/>
        <w:t xml:space="preserve">Low </w:t>
      </w:r>
    </w:p>
    <w:p>
      <w:pPr>
        <w:pStyle w:val="Heading5"/>
        <w:bidi w:val="0"/>
        <w:jc w:val="start"/>
        <w:rPr/>
      </w:pPr>
      <w:r>
        <w:rPr/>
        <w:t xml:space="preserve">c.     Moderate </w:t>
      </w:r>
    </w:p>
    <w:p>
      <w:pPr>
        <w:pStyle w:val="TextBody"/>
        <w:numPr>
          <w:ilvl w:val="1"/>
          <w:numId w:val="8"/>
        </w:numPr>
        <w:tabs>
          <w:tab w:val="clear" w:pos="1134"/>
          <w:tab w:val="left" w:pos="1418" w:leader="none"/>
        </w:tabs>
        <w:bidi w:val="0"/>
        <w:spacing w:before="0" w:after="0"/>
        <w:ind w:start="1418" w:hanging="283"/>
        <w:jc w:val="start"/>
        <w:rPr>
          <w:u w:val="single"/>
        </w:rPr>
      </w:pPr>
      <w:r>
        <w:rPr>
          <w:u w:val="single"/>
        </w:rPr>
        <w:t xml:space="preserve">Maximum </w:t>
      </w:r>
    </w:p>
    <w:p>
      <w:pPr>
        <w:pStyle w:val="TextBody"/>
        <w:numPr>
          <w:ilvl w:val="0"/>
          <w:numId w:val="8"/>
        </w:numPr>
        <w:tabs>
          <w:tab w:val="clear" w:pos="1134"/>
          <w:tab w:val="left" w:pos="709" w:leader="none"/>
        </w:tabs>
        <w:bidi w:val="0"/>
        <w:spacing w:before="0" w:after="0"/>
        <w:ind w:start="709" w:hanging="283"/>
        <w:jc w:val="start"/>
        <w:rPr/>
      </w:pPr>
      <w:r>
        <w:rPr/>
        <w:t xml:space="preserve">Which of the following matters would an auditor most likely consider to be a significant deficiency to be communicated to the audit committee? </w:t>
      </w:r>
    </w:p>
    <w:p>
      <w:pPr>
        <w:pStyle w:val="TextBody"/>
        <w:numPr>
          <w:ilvl w:val="1"/>
          <w:numId w:val="8"/>
        </w:numPr>
        <w:tabs>
          <w:tab w:val="clear" w:pos="1134"/>
          <w:tab w:val="left" w:pos="1418" w:leader="none"/>
        </w:tabs>
        <w:bidi w:val="0"/>
        <w:spacing w:before="0" w:after="0"/>
        <w:ind w:start="1418" w:hanging="283"/>
        <w:jc w:val="start"/>
        <w:rPr/>
      </w:pPr>
      <w:r>
        <w:rPr/>
        <w:t xml:space="preserve">Management’sfailureto renegotiate unfavorable long-term purchase commitments. </w:t>
      </w:r>
    </w:p>
    <w:p>
      <w:pPr>
        <w:pStyle w:val="TextBody"/>
        <w:numPr>
          <w:ilvl w:val="1"/>
          <w:numId w:val="8"/>
        </w:numPr>
        <w:tabs>
          <w:tab w:val="clear" w:pos="1134"/>
          <w:tab w:val="left" w:pos="1418" w:leader="none"/>
        </w:tabs>
        <w:bidi w:val="0"/>
        <w:spacing w:before="0" w:after="0"/>
        <w:ind w:start="1418" w:hanging="283"/>
        <w:jc w:val="start"/>
        <w:rPr/>
      </w:pPr>
      <w:r>
        <w:rPr/>
        <w:t xml:space="preserve">Recurring operating losses that may indicate going concern problems. </w:t>
      </w:r>
    </w:p>
    <w:p>
      <w:pPr>
        <w:pStyle w:val="TextBody"/>
        <w:numPr>
          <w:ilvl w:val="1"/>
          <w:numId w:val="8"/>
        </w:numPr>
        <w:tabs>
          <w:tab w:val="clear" w:pos="1134"/>
          <w:tab w:val="left" w:pos="1418" w:leader="none"/>
        </w:tabs>
        <w:bidi w:val="0"/>
        <w:spacing w:before="0" w:after="0"/>
        <w:ind w:start="1418" w:hanging="283"/>
        <w:jc w:val="start"/>
        <w:rPr>
          <w:u w:val="single"/>
        </w:rPr>
      </w:pPr>
      <w:r>
        <w:rPr>
          <w:u w:val="single"/>
        </w:rPr>
        <w:t xml:space="preserve">Evidence of a lack of objectivity by those responsible for accounting decisions. </w:t>
      </w:r>
    </w:p>
    <w:p>
      <w:pPr>
        <w:pStyle w:val="TextBody"/>
        <w:numPr>
          <w:ilvl w:val="1"/>
          <w:numId w:val="8"/>
        </w:numPr>
        <w:tabs>
          <w:tab w:val="clear" w:pos="1134"/>
          <w:tab w:val="left" w:pos="1418" w:leader="none"/>
        </w:tabs>
        <w:bidi w:val="0"/>
        <w:spacing w:before="0" w:after="0"/>
        <w:ind w:start="1418" w:hanging="283"/>
        <w:jc w:val="start"/>
        <w:rPr/>
      </w:pPr>
      <w:r>
        <w:rPr/>
        <w:t xml:space="preserve">Management’s current plans to reduce its ownership equity in the entity. </w:t>
      </w:r>
    </w:p>
    <w:p>
      <w:pPr>
        <w:pStyle w:val="TextBody"/>
        <w:numPr>
          <w:ilvl w:val="0"/>
          <w:numId w:val="8"/>
        </w:numPr>
        <w:tabs>
          <w:tab w:val="clear" w:pos="1134"/>
          <w:tab w:val="left" w:pos="709" w:leader="none"/>
        </w:tabs>
        <w:bidi w:val="0"/>
        <w:ind w:start="709" w:hanging="283"/>
        <w:jc w:val="start"/>
        <w:rPr/>
      </w:pPr>
      <w:r>
        <w:rPr/>
        <w:t xml:space="preserve">The internal control provisions of the </w:t>
      </w:r>
      <w:r>
        <w:rPr>
          <w:rStyle w:val="Emphasis"/>
        </w:rPr>
        <w:t xml:space="preserve">Sarbanes-Oxley Act of 2002 </w:t>
      </w:r>
      <w:r>
        <w:rPr/>
        <w:t xml:space="preserve">apply to which companies in the United States? </w:t>
      </w:r>
    </w:p>
    <w:p>
      <w:pPr>
        <w:pStyle w:val="TextBody"/>
        <w:numPr>
          <w:ilvl w:val="1"/>
          <w:numId w:val="9"/>
        </w:numPr>
        <w:tabs>
          <w:tab w:val="clear" w:pos="1134"/>
          <w:tab w:val="left" w:pos="1418" w:leader="none"/>
        </w:tabs>
        <w:bidi w:val="0"/>
        <w:ind w:start="1418" w:hanging="283"/>
        <w:jc w:val="start"/>
        <w:rPr/>
      </w:pPr>
      <w:r>
        <w:rPr/>
        <w:t xml:space="preserve">All companies </w:t>
      </w:r>
    </w:p>
    <w:p>
      <w:pPr>
        <w:pStyle w:val="TextBody"/>
        <w:numPr>
          <w:ilvl w:val="1"/>
          <w:numId w:val="10"/>
        </w:numPr>
        <w:tabs>
          <w:tab w:val="clear" w:pos="1134"/>
          <w:tab w:val="left" w:pos="1418" w:leader="none"/>
        </w:tabs>
        <w:bidi w:val="0"/>
        <w:ind w:start="1418" w:hanging="283"/>
        <w:jc w:val="start"/>
        <w:rPr>
          <w:u w:val="single"/>
        </w:rPr>
      </w:pPr>
      <w:r>
        <w:rPr>
          <w:u w:val="single"/>
        </w:rPr>
        <w:t xml:space="preserve">SEC registrants </w:t>
      </w:r>
    </w:p>
    <w:p>
      <w:pPr>
        <w:pStyle w:val="TextBody"/>
        <w:numPr>
          <w:ilvl w:val="1"/>
          <w:numId w:val="11"/>
        </w:numPr>
        <w:tabs>
          <w:tab w:val="clear" w:pos="1134"/>
          <w:tab w:val="left" w:pos="1418" w:leader="none"/>
        </w:tabs>
        <w:bidi w:val="0"/>
        <w:ind w:start="1418" w:hanging="283"/>
        <w:jc w:val="start"/>
        <w:rPr/>
      </w:pPr>
      <w:r>
        <w:rPr/>
        <w:t xml:space="preserve">Only those companies included in the Fortune 500 </w:t>
      </w:r>
    </w:p>
    <w:p>
      <w:pPr>
        <w:pStyle w:val="TextBody"/>
        <w:numPr>
          <w:ilvl w:val="1"/>
          <w:numId w:val="12"/>
        </w:numPr>
        <w:tabs>
          <w:tab w:val="clear" w:pos="1134"/>
          <w:tab w:val="left" w:pos="1418" w:leader="none"/>
        </w:tabs>
        <w:bidi w:val="0"/>
        <w:spacing w:before="0" w:after="0"/>
        <w:ind w:start="1418" w:hanging="283"/>
        <w:jc w:val="start"/>
        <w:rPr/>
      </w:pPr>
      <w:r>
        <w:rPr/>
        <w:t xml:space="preserve">All nonpublic companies </w:t>
      </w:r>
    </w:p>
    <w:p>
      <w:pPr>
        <w:pStyle w:val="TextBody"/>
        <w:numPr>
          <w:ilvl w:val="0"/>
          <w:numId w:val="12"/>
        </w:numPr>
        <w:tabs>
          <w:tab w:val="clear" w:pos="1134"/>
          <w:tab w:val="left" w:pos="709" w:leader="none"/>
        </w:tabs>
        <w:bidi w:val="0"/>
        <w:spacing w:before="0" w:after="0"/>
        <w:ind w:start="709" w:hanging="283"/>
        <w:jc w:val="start"/>
        <w:rPr/>
      </w:pPr>
      <w:r>
        <w:rPr/>
        <w:t xml:space="preserve">In assessing the objectivity of a client’s internal auditors, the CPA would be most likely to consider the internal auditors’ </w:t>
      </w:r>
    </w:p>
    <w:p>
      <w:pPr>
        <w:pStyle w:val="TextBody"/>
        <w:numPr>
          <w:ilvl w:val="1"/>
          <w:numId w:val="12"/>
        </w:numPr>
        <w:tabs>
          <w:tab w:val="clear" w:pos="1134"/>
          <w:tab w:val="left" w:pos="1418" w:leader="none"/>
        </w:tabs>
        <w:bidi w:val="0"/>
        <w:spacing w:before="0" w:after="0"/>
        <w:ind w:start="1418" w:hanging="283"/>
        <w:jc w:val="start"/>
        <w:rPr/>
      </w:pPr>
      <w:r>
        <w:rPr/>
        <w:t xml:space="preserve">educationlevels. </w:t>
      </w:r>
    </w:p>
    <w:p>
      <w:pPr>
        <w:pStyle w:val="TextBody"/>
        <w:numPr>
          <w:ilvl w:val="1"/>
          <w:numId w:val="12"/>
        </w:numPr>
        <w:tabs>
          <w:tab w:val="clear" w:pos="1134"/>
          <w:tab w:val="left" w:pos="1418" w:leader="none"/>
        </w:tabs>
        <w:bidi w:val="0"/>
        <w:ind w:start="1418" w:hanging="283"/>
        <w:jc w:val="start"/>
        <w:rPr/>
      </w:pPr>
      <w:r>
        <w:rPr/>
        <w:t xml:space="preserve">experience. </w:t>
      </w:r>
    </w:p>
    <w:p>
      <w:pPr>
        <w:pStyle w:val="Heading5"/>
        <w:bidi w:val="0"/>
        <w:jc w:val="start"/>
        <w:rPr/>
      </w:pPr>
      <w:r>
        <w:rPr/>
        <w:t xml:space="preserve">c. </w:t>
      </w:r>
      <w:r>
        <w:rPr>
          <w:u w:val="single"/>
        </w:rPr>
        <w:t xml:space="preserve">organizational status within the company. </w:t>
      </w:r>
    </w:p>
    <w:p>
      <w:pPr>
        <w:pStyle w:val="TextBody"/>
        <w:numPr>
          <w:ilvl w:val="1"/>
          <w:numId w:val="13"/>
        </w:numPr>
        <w:tabs>
          <w:tab w:val="clear" w:pos="1134"/>
          <w:tab w:val="left" w:pos="1418" w:leader="none"/>
        </w:tabs>
        <w:bidi w:val="0"/>
        <w:spacing w:before="0" w:after="0"/>
        <w:ind w:start="1418" w:hanging="283"/>
        <w:jc w:val="start"/>
        <w:rPr/>
      </w:pPr>
      <w:r>
        <w:rPr/>
        <w:t xml:space="preserve">training and supervisory skills. </w:t>
      </w:r>
    </w:p>
    <w:p>
      <w:pPr>
        <w:pStyle w:val="TextBody"/>
        <w:numPr>
          <w:ilvl w:val="0"/>
          <w:numId w:val="13"/>
        </w:numPr>
        <w:tabs>
          <w:tab w:val="clear" w:pos="1134"/>
          <w:tab w:val="left" w:pos="709" w:leader="none"/>
        </w:tabs>
        <w:bidi w:val="0"/>
        <w:spacing w:before="0" w:after="0"/>
        <w:ind w:start="709" w:hanging="283"/>
        <w:jc w:val="start"/>
        <w:rPr/>
      </w:pPr>
      <w:r>
        <w:rPr/>
        <w:t xml:space="preserve">he Sarbanes-Oxley Act of 2002 requires that the audit committee </w:t>
      </w:r>
    </w:p>
    <w:p>
      <w:pPr>
        <w:pStyle w:val="TextBody"/>
        <w:numPr>
          <w:ilvl w:val="1"/>
          <w:numId w:val="13"/>
        </w:numPr>
        <w:tabs>
          <w:tab w:val="clear" w:pos="1134"/>
          <w:tab w:val="left" w:pos="1418" w:leader="none"/>
        </w:tabs>
        <w:bidi w:val="0"/>
        <w:spacing w:before="0" w:after="0"/>
        <w:ind w:start="1418" w:hanging="283"/>
        <w:jc w:val="start"/>
        <w:rPr/>
      </w:pPr>
      <w:r>
        <w:rPr/>
        <w:t xml:space="preserve">annually reassess control risk using information from the CPA firm. </w:t>
      </w:r>
    </w:p>
    <w:p>
      <w:pPr>
        <w:pStyle w:val="TextBody"/>
        <w:numPr>
          <w:ilvl w:val="1"/>
          <w:numId w:val="13"/>
        </w:numPr>
        <w:tabs>
          <w:tab w:val="clear" w:pos="1134"/>
          <w:tab w:val="left" w:pos="1418" w:leader="none"/>
        </w:tabs>
        <w:bidi w:val="0"/>
        <w:spacing w:before="0" w:after="0"/>
        <w:ind w:start="1418" w:hanging="283"/>
        <w:jc w:val="start"/>
        <w:rPr/>
      </w:pPr>
      <w:r>
        <w:rPr>
          <w:u w:val="single"/>
        </w:rPr>
        <w:t xml:space="preserve">be directly responsible for the appointment, compensation and oversight of the work of the CPA firm </w:t>
      </w:r>
      <w:r>
        <w:rPr/>
        <w:t xml:space="preserve">. </w:t>
      </w:r>
    </w:p>
    <w:p>
      <w:pPr>
        <w:pStyle w:val="TextBody"/>
        <w:numPr>
          <w:ilvl w:val="1"/>
          <w:numId w:val="13"/>
        </w:numPr>
        <w:tabs>
          <w:tab w:val="clear" w:pos="1134"/>
          <w:tab w:val="left" w:pos="1418" w:leader="none"/>
        </w:tabs>
        <w:bidi w:val="0"/>
        <w:spacing w:before="0" w:after="0"/>
        <w:ind w:start="1418" w:hanging="283"/>
        <w:jc w:val="start"/>
        <w:rPr/>
      </w:pPr>
      <w:r>
        <w:rPr/>
        <w:t xml:space="preserve">require that the company’s CPA firm rotate the partner in charge of the audit. </w:t>
      </w:r>
    </w:p>
    <w:p>
      <w:pPr>
        <w:pStyle w:val="TextBody"/>
        <w:numPr>
          <w:ilvl w:val="1"/>
          <w:numId w:val="13"/>
        </w:numPr>
        <w:tabs>
          <w:tab w:val="clear" w:pos="1134"/>
          <w:tab w:val="left" w:pos="1418" w:leader="none"/>
        </w:tabs>
        <w:bidi w:val="0"/>
        <w:spacing w:before="0" w:after="0"/>
        <w:ind w:start="1418" w:hanging="283"/>
        <w:jc w:val="start"/>
        <w:rPr/>
      </w:pPr>
      <w:r>
        <w:rPr/>
        <w:t xml:space="preserve">review the level of management compensation. </w:t>
      </w:r>
    </w:p>
    <w:p>
      <w:pPr>
        <w:pStyle w:val="TextBody"/>
        <w:numPr>
          <w:ilvl w:val="0"/>
          <w:numId w:val="13"/>
        </w:numPr>
        <w:tabs>
          <w:tab w:val="clear" w:pos="1134"/>
          <w:tab w:val="left" w:pos="709" w:leader="none"/>
        </w:tabs>
        <w:bidi w:val="0"/>
        <w:spacing w:before="0" w:after="0"/>
        <w:ind w:start="709" w:hanging="283"/>
        <w:jc w:val="start"/>
        <w:rPr/>
      </w:pPr>
      <w:r>
        <w:rPr/>
        <w:t xml:space="preserve">When performing an audit of internal controls under PCAOB requirements, auditors evaluate the controls of </w:t>
      </w:r>
    </w:p>
    <w:p>
      <w:pPr>
        <w:pStyle w:val="TextBody"/>
        <w:numPr>
          <w:ilvl w:val="1"/>
          <w:numId w:val="13"/>
        </w:numPr>
        <w:tabs>
          <w:tab w:val="clear" w:pos="1134"/>
          <w:tab w:val="left" w:pos="1418" w:leader="none"/>
        </w:tabs>
        <w:bidi w:val="0"/>
        <w:spacing w:before="0" w:after="0"/>
        <w:ind w:start="1418" w:hanging="283"/>
        <w:jc w:val="start"/>
        <w:rPr>
          <w:u w:val="single"/>
        </w:rPr>
      </w:pPr>
      <w:r>
        <w:rPr>
          <w:u w:val="single"/>
        </w:rPr>
        <w:t xml:space="preserve">both design effectiveness and operating effectiveness. </w:t>
      </w:r>
    </w:p>
    <w:p>
      <w:pPr>
        <w:pStyle w:val="TextBody"/>
        <w:numPr>
          <w:ilvl w:val="1"/>
          <w:numId w:val="13"/>
        </w:numPr>
        <w:tabs>
          <w:tab w:val="clear" w:pos="1134"/>
          <w:tab w:val="left" w:pos="1418" w:leader="none"/>
        </w:tabs>
        <w:bidi w:val="0"/>
        <w:spacing w:before="0" w:after="0"/>
        <w:ind w:start="1418" w:hanging="283"/>
        <w:jc w:val="start"/>
        <w:rPr/>
      </w:pPr>
      <w:r>
        <w:rPr/>
        <w:t xml:space="preserve">design effectiveness but not operating effectiveness. </w:t>
      </w:r>
    </w:p>
    <w:p>
      <w:pPr>
        <w:pStyle w:val="TextBody"/>
        <w:numPr>
          <w:ilvl w:val="1"/>
          <w:numId w:val="13"/>
        </w:numPr>
        <w:tabs>
          <w:tab w:val="clear" w:pos="1134"/>
          <w:tab w:val="left" w:pos="1418" w:leader="none"/>
        </w:tabs>
        <w:bidi w:val="0"/>
        <w:spacing w:before="0" w:after="0"/>
        <w:ind w:start="1418" w:hanging="283"/>
        <w:jc w:val="start"/>
        <w:rPr/>
      </w:pPr>
      <w:r>
        <w:rPr/>
        <w:t xml:space="preserve">operating effectiveness but not design effectiveness. </w:t>
      </w:r>
    </w:p>
    <w:p>
      <w:pPr>
        <w:pStyle w:val="TextBody"/>
        <w:numPr>
          <w:ilvl w:val="1"/>
          <w:numId w:val="13"/>
        </w:numPr>
        <w:tabs>
          <w:tab w:val="clear" w:pos="1134"/>
          <w:tab w:val="left" w:pos="1418" w:leader="none"/>
        </w:tabs>
        <w:bidi w:val="0"/>
        <w:spacing w:before="0" w:after="0"/>
        <w:ind w:start="1418" w:hanging="283"/>
        <w:jc w:val="start"/>
        <w:rPr/>
      </w:pPr>
      <w:r>
        <w:rPr/>
        <w:t xml:space="preserve">neither design effectiveness nor operating effectiveness. </w:t>
      </w:r>
    </w:p>
    <w:p>
      <w:pPr>
        <w:pStyle w:val="TextBody"/>
        <w:numPr>
          <w:ilvl w:val="0"/>
          <w:numId w:val="13"/>
        </w:numPr>
        <w:tabs>
          <w:tab w:val="clear" w:pos="1134"/>
          <w:tab w:val="left" w:pos="709" w:leader="none"/>
        </w:tabs>
        <w:bidi w:val="0"/>
        <w:spacing w:before="0" w:after="0"/>
        <w:ind w:start="709" w:hanging="283"/>
        <w:jc w:val="start"/>
        <w:rPr/>
      </w:pPr>
      <w:r>
        <w:rPr/>
        <w:t xml:space="preserve">For effective internal control, which of the following functions shouldnotbe assigned to the company’s accounting department? </w:t>
      </w:r>
    </w:p>
    <w:p>
      <w:pPr>
        <w:pStyle w:val="TextBody"/>
        <w:numPr>
          <w:ilvl w:val="1"/>
          <w:numId w:val="13"/>
        </w:numPr>
        <w:tabs>
          <w:tab w:val="clear" w:pos="1134"/>
          <w:tab w:val="left" w:pos="1418" w:leader="none"/>
        </w:tabs>
        <w:bidi w:val="0"/>
        <w:spacing w:before="0" w:after="0"/>
        <w:ind w:start="1418" w:hanging="283"/>
        <w:jc w:val="start"/>
        <w:rPr/>
      </w:pPr>
      <w:r>
        <w:rPr/>
        <w:t xml:space="preserve">Reconciling accounting records with existing assets </w:t>
      </w:r>
    </w:p>
    <w:p>
      <w:pPr>
        <w:pStyle w:val="TextBody"/>
        <w:numPr>
          <w:ilvl w:val="1"/>
          <w:numId w:val="13"/>
        </w:numPr>
        <w:tabs>
          <w:tab w:val="clear" w:pos="1134"/>
          <w:tab w:val="left" w:pos="1418" w:leader="none"/>
        </w:tabs>
        <w:bidi w:val="0"/>
        <w:spacing w:before="0" w:after="0"/>
        <w:ind w:start="1418" w:hanging="283"/>
        <w:jc w:val="start"/>
        <w:rPr/>
      </w:pPr>
      <w:r>
        <w:rPr/>
        <w:t xml:space="preserve">Recording financial transactions </w:t>
      </w:r>
    </w:p>
    <w:p>
      <w:pPr>
        <w:pStyle w:val="TextBody"/>
        <w:numPr>
          <w:ilvl w:val="1"/>
          <w:numId w:val="13"/>
        </w:numPr>
        <w:tabs>
          <w:tab w:val="clear" w:pos="1134"/>
          <w:tab w:val="left" w:pos="1418" w:leader="none"/>
        </w:tabs>
        <w:bidi w:val="0"/>
        <w:spacing w:before="0" w:after="0"/>
        <w:ind w:start="1418" w:hanging="283"/>
        <w:jc w:val="start"/>
        <w:rPr>
          <w:u w:val="single"/>
        </w:rPr>
      </w:pPr>
      <w:r>
        <w:rPr>
          <w:u w:val="single"/>
        </w:rPr>
        <w:t xml:space="preserve">Signing payroll checks </w:t>
      </w:r>
    </w:p>
    <w:p>
      <w:pPr>
        <w:pStyle w:val="TextBody"/>
        <w:numPr>
          <w:ilvl w:val="1"/>
          <w:numId w:val="13"/>
        </w:numPr>
        <w:tabs>
          <w:tab w:val="clear" w:pos="1134"/>
          <w:tab w:val="left" w:pos="1418" w:leader="none"/>
        </w:tabs>
        <w:bidi w:val="0"/>
        <w:spacing w:before="0" w:after="0"/>
        <w:ind w:start="1418" w:hanging="283"/>
        <w:jc w:val="start"/>
        <w:rPr/>
      </w:pPr>
      <w:r>
        <w:rPr/>
        <w:t xml:space="preserve">Preparing financial reports </w:t>
      </w:r>
    </w:p>
    <w:p>
      <w:pPr>
        <w:pStyle w:val="TextBody"/>
        <w:numPr>
          <w:ilvl w:val="0"/>
          <w:numId w:val="13"/>
        </w:numPr>
        <w:tabs>
          <w:tab w:val="clear" w:pos="1134"/>
          <w:tab w:val="left" w:pos="709" w:leader="none"/>
        </w:tabs>
        <w:bidi w:val="0"/>
        <w:spacing w:before="0" w:after="0"/>
        <w:ind w:start="709" w:hanging="283"/>
        <w:jc w:val="start"/>
        <w:rPr/>
      </w:pPr>
      <w:r>
        <w:rPr/>
        <w:t xml:space="preserve">Which of the following is an advantage of describing internal control through the use of a standardized questionnaire? </w:t>
      </w:r>
    </w:p>
    <w:p>
      <w:pPr>
        <w:pStyle w:val="TextBody"/>
        <w:numPr>
          <w:ilvl w:val="1"/>
          <w:numId w:val="13"/>
        </w:numPr>
        <w:tabs>
          <w:tab w:val="clear" w:pos="1134"/>
          <w:tab w:val="left" w:pos="1418" w:leader="none"/>
        </w:tabs>
        <w:bidi w:val="0"/>
        <w:spacing w:before="0" w:after="0"/>
        <w:ind w:start="1418" w:hanging="283"/>
        <w:jc w:val="start"/>
        <w:rPr/>
      </w:pPr>
      <w:r>
        <w:rPr>
          <w:u w:val="single"/>
        </w:rPr>
        <w:t xml:space="preserve">Questionnaires highlight weaknesses in the system </w:t>
      </w:r>
      <w:r>
        <w:rPr/>
        <w:t xml:space="preserve">. </w:t>
      </w:r>
    </w:p>
    <w:p>
      <w:pPr>
        <w:pStyle w:val="TextBody"/>
        <w:numPr>
          <w:ilvl w:val="1"/>
          <w:numId w:val="13"/>
        </w:numPr>
        <w:tabs>
          <w:tab w:val="clear" w:pos="1134"/>
          <w:tab w:val="left" w:pos="1418" w:leader="none"/>
        </w:tabs>
        <w:bidi w:val="0"/>
        <w:spacing w:before="0" w:after="0"/>
        <w:ind w:start="1418" w:hanging="283"/>
        <w:jc w:val="start"/>
        <w:rPr/>
      </w:pPr>
      <w:r>
        <w:rPr/>
        <w:t xml:space="preserve">Questionnaires are more flexible than other methods of describing internal control. </w:t>
      </w:r>
    </w:p>
    <w:p>
      <w:pPr>
        <w:pStyle w:val="TextBody"/>
        <w:numPr>
          <w:ilvl w:val="1"/>
          <w:numId w:val="13"/>
        </w:numPr>
        <w:tabs>
          <w:tab w:val="clear" w:pos="1134"/>
          <w:tab w:val="left" w:pos="1418" w:leader="none"/>
        </w:tabs>
        <w:bidi w:val="0"/>
        <w:spacing w:before="0" w:after="0"/>
        <w:ind w:start="1418" w:hanging="283"/>
        <w:jc w:val="start"/>
        <w:rPr/>
      </w:pPr>
      <w:r>
        <w:rPr/>
        <w:t xml:space="preserve">Questionnaires usually identify situations in which internal control weaknesses are compensated for by other strengths in the system. </w:t>
      </w:r>
    </w:p>
    <w:p>
      <w:pPr>
        <w:pStyle w:val="TextBody"/>
        <w:numPr>
          <w:ilvl w:val="1"/>
          <w:numId w:val="13"/>
        </w:numPr>
        <w:tabs>
          <w:tab w:val="clear" w:pos="1134"/>
          <w:tab w:val="left" w:pos="1418" w:leader="none"/>
        </w:tabs>
        <w:bidi w:val="0"/>
        <w:ind w:start="1418" w:hanging="283"/>
        <w:jc w:val="start"/>
        <w:rPr/>
      </w:pPr>
      <w:r>
        <w:rPr/>
        <w:t xml:space="preserve">Questionnaires provide a clearer and more specific portrayal of a client’s system than other methods of describing internal control. </w:t>
      </w:r>
    </w:p>
    <w:p>
      <w:pPr>
        <w:pStyle w:val="TextBody"/>
        <w:numPr>
          <w:ilvl w:val="0"/>
          <w:numId w:val="14"/>
        </w:numPr>
        <w:tabs>
          <w:tab w:val="clear" w:pos="1134"/>
          <w:tab w:val="left" w:pos="709" w:leader="none"/>
        </w:tabs>
        <w:bidi w:val="0"/>
        <w:spacing w:before="0" w:after="0"/>
        <w:ind w:start="709" w:hanging="283"/>
        <w:jc w:val="start"/>
        <w:rPr/>
      </w:pPr>
      <w:r>
        <w:rPr/>
        <w:t xml:space="preserve">(CPA, adapted)  The primary objective of procedures performed to obtain an understanding of internal control is to provide an auditor with </w:t>
      </w:r>
    </w:p>
    <w:p>
      <w:pPr>
        <w:pStyle w:val="TextBody"/>
        <w:numPr>
          <w:ilvl w:val="1"/>
          <w:numId w:val="14"/>
        </w:numPr>
        <w:tabs>
          <w:tab w:val="clear" w:pos="1134"/>
          <w:tab w:val="left" w:pos="1418" w:leader="none"/>
        </w:tabs>
        <w:bidi w:val="0"/>
        <w:spacing w:before="0" w:after="0"/>
        <w:ind w:start="1418" w:hanging="283"/>
        <w:jc w:val="start"/>
        <w:rPr/>
      </w:pPr>
      <w:r>
        <w:rPr>
          <w:u w:val="single"/>
        </w:rPr>
        <w:t xml:space="preserve">knowledge necessary for audit planning </w:t>
      </w:r>
      <w:r>
        <w:rPr/>
        <w:t xml:space="preserve">. </w:t>
      </w:r>
    </w:p>
    <w:p>
      <w:pPr>
        <w:pStyle w:val="TextBody"/>
        <w:numPr>
          <w:ilvl w:val="1"/>
          <w:numId w:val="14"/>
        </w:numPr>
        <w:tabs>
          <w:tab w:val="clear" w:pos="1134"/>
          <w:tab w:val="left" w:pos="1418" w:leader="none"/>
        </w:tabs>
        <w:bidi w:val="0"/>
        <w:spacing w:before="0" w:after="0"/>
        <w:ind w:start="1418" w:hanging="283"/>
        <w:jc w:val="start"/>
        <w:rPr/>
      </w:pPr>
      <w:r>
        <w:rPr/>
        <w:t xml:space="preserve">evidential matter to use in assessing inherent risk. </w:t>
      </w:r>
    </w:p>
    <w:p>
      <w:pPr>
        <w:pStyle w:val="TextBody"/>
        <w:numPr>
          <w:ilvl w:val="1"/>
          <w:numId w:val="14"/>
        </w:numPr>
        <w:tabs>
          <w:tab w:val="clear" w:pos="1134"/>
          <w:tab w:val="left" w:pos="1418" w:leader="none"/>
        </w:tabs>
        <w:bidi w:val="0"/>
        <w:spacing w:before="0" w:after="0"/>
        <w:ind w:start="1418" w:hanging="283"/>
        <w:jc w:val="start"/>
        <w:rPr/>
      </w:pPr>
      <w:r>
        <w:rPr/>
        <w:t xml:space="preserve">a basis for modifying tests of controls. </w:t>
      </w:r>
    </w:p>
    <w:p>
      <w:pPr>
        <w:pStyle w:val="TextBody"/>
        <w:numPr>
          <w:ilvl w:val="1"/>
          <w:numId w:val="14"/>
        </w:numPr>
        <w:tabs>
          <w:tab w:val="clear" w:pos="1134"/>
          <w:tab w:val="left" w:pos="1418" w:leader="none"/>
        </w:tabs>
        <w:bidi w:val="0"/>
        <w:spacing w:before="0" w:after="0"/>
        <w:ind w:start="1418" w:hanging="283"/>
        <w:jc w:val="start"/>
        <w:rPr/>
      </w:pPr>
      <w:r>
        <w:rPr/>
        <w:t xml:space="preserve">an evaluation of the consistency of application of management’s policies. </w:t>
      </w:r>
    </w:p>
    <w:p>
      <w:pPr>
        <w:pStyle w:val="TextBody"/>
        <w:numPr>
          <w:ilvl w:val="0"/>
          <w:numId w:val="14"/>
        </w:numPr>
        <w:tabs>
          <w:tab w:val="clear" w:pos="1134"/>
          <w:tab w:val="left" w:pos="709" w:leader="none"/>
        </w:tabs>
        <w:bidi w:val="0"/>
        <w:spacing w:before="0" w:after="0"/>
        <w:ind w:start="709" w:hanging="283"/>
        <w:jc w:val="start"/>
        <w:rPr/>
      </w:pPr>
      <w:r>
        <w:rPr/>
        <w:t xml:space="preserve">(CPA, adapted)  An advantage of using systems flowcharts to document information about internal control instead of using internal control questionnaires is that systems flowcharts </w:t>
      </w:r>
    </w:p>
    <w:p>
      <w:pPr>
        <w:pStyle w:val="TextBody"/>
        <w:numPr>
          <w:ilvl w:val="1"/>
          <w:numId w:val="14"/>
        </w:numPr>
        <w:tabs>
          <w:tab w:val="clear" w:pos="1134"/>
          <w:tab w:val="left" w:pos="1418" w:leader="none"/>
        </w:tabs>
        <w:bidi w:val="0"/>
        <w:spacing w:before="0" w:after="0"/>
        <w:ind w:start="1418" w:hanging="283"/>
        <w:jc w:val="start"/>
        <w:rPr/>
      </w:pPr>
      <w:r>
        <w:rPr/>
        <w:t xml:space="preserve">identify internal control weaknesses more prominently. </w:t>
      </w:r>
    </w:p>
    <w:p>
      <w:pPr>
        <w:pStyle w:val="TextBody"/>
        <w:numPr>
          <w:ilvl w:val="1"/>
          <w:numId w:val="14"/>
        </w:numPr>
        <w:tabs>
          <w:tab w:val="clear" w:pos="1134"/>
          <w:tab w:val="left" w:pos="1418" w:leader="none"/>
        </w:tabs>
        <w:bidi w:val="0"/>
        <w:spacing w:before="0" w:after="0"/>
        <w:ind w:start="1418" w:hanging="283"/>
        <w:jc w:val="start"/>
        <w:rPr/>
      </w:pPr>
      <w:r>
        <w:rPr>
          <w:u w:val="single"/>
        </w:rPr>
        <w:t xml:space="preserve">provide a visual depiction of clients’ activities </w:t>
      </w:r>
      <w:r>
        <w:rPr/>
        <w:t xml:space="preserve">. </w:t>
      </w:r>
    </w:p>
    <w:p>
      <w:pPr>
        <w:pStyle w:val="TextBody"/>
        <w:numPr>
          <w:ilvl w:val="1"/>
          <w:numId w:val="14"/>
        </w:numPr>
        <w:tabs>
          <w:tab w:val="clear" w:pos="1134"/>
          <w:tab w:val="left" w:pos="1418" w:leader="none"/>
        </w:tabs>
        <w:bidi w:val="0"/>
        <w:spacing w:before="0" w:after="0"/>
        <w:ind w:start="1418" w:hanging="283"/>
        <w:jc w:val="start"/>
        <w:rPr/>
      </w:pPr>
      <w:r>
        <w:rPr/>
        <w:t xml:space="preserve">indicate whether controls are operating effectively. </w:t>
      </w:r>
    </w:p>
    <w:p>
      <w:pPr>
        <w:pStyle w:val="TextBody"/>
        <w:numPr>
          <w:ilvl w:val="1"/>
          <w:numId w:val="14"/>
        </w:numPr>
        <w:tabs>
          <w:tab w:val="clear" w:pos="1134"/>
          <w:tab w:val="left" w:pos="1418" w:leader="none"/>
        </w:tabs>
        <w:bidi w:val="0"/>
        <w:spacing w:before="0" w:after="0"/>
        <w:ind w:start="1418" w:hanging="283"/>
        <w:jc w:val="start"/>
        <w:rPr/>
      </w:pPr>
      <w:r>
        <w:rPr/>
        <w:t xml:space="preserve">reduce the need to observe clients’ employees performing routine tasks. </w:t>
      </w:r>
    </w:p>
    <w:p>
      <w:pPr>
        <w:pStyle w:val="TextBody"/>
        <w:numPr>
          <w:ilvl w:val="0"/>
          <w:numId w:val="14"/>
        </w:numPr>
        <w:tabs>
          <w:tab w:val="clear" w:pos="1134"/>
          <w:tab w:val="left" w:pos="709" w:leader="none"/>
        </w:tabs>
        <w:bidi w:val="0"/>
        <w:spacing w:before="0" w:after="0"/>
        <w:ind w:start="709" w:hanging="283"/>
        <w:jc w:val="start"/>
        <w:rPr/>
      </w:pPr>
      <w:r>
        <w:rPr/>
        <w:t xml:space="preserve">(CPA, adapted)  Which of the following most likely would not be considered an inherent limitation of the potential effectiveness of an entity’s internal control? </w:t>
      </w:r>
    </w:p>
    <w:p>
      <w:pPr>
        <w:pStyle w:val="TextBody"/>
        <w:numPr>
          <w:ilvl w:val="1"/>
          <w:numId w:val="14"/>
        </w:numPr>
        <w:tabs>
          <w:tab w:val="clear" w:pos="1134"/>
          <w:tab w:val="left" w:pos="1418" w:leader="none"/>
        </w:tabs>
        <w:bidi w:val="0"/>
        <w:spacing w:before="0" w:after="0"/>
        <w:ind w:start="1418" w:hanging="283"/>
        <w:jc w:val="start"/>
        <w:rPr/>
      </w:pPr>
      <w:r>
        <w:rPr/>
        <w:t xml:space="preserve">Incompatible duties </w:t>
      </w:r>
    </w:p>
    <w:p>
      <w:pPr>
        <w:pStyle w:val="TextBody"/>
        <w:numPr>
          <w:ilvl w:val="1"/>
          <w:numId w:val="14"/>
        </w:numPr>
        <w:tabs>
          <w:tab w:val="clear" w:pos="1134"/>
          <w:tab w:val="left" w:pos="1418" w:leader="none"/>
        </w:tabs>
        <w:bidi w:val="0"/>
        <w:spacing w:before="0" w:after="0"/>
        <w:ind w:start="1418" w:hanging="283"/>
        <w:jc w:val="start"/>
        <w:rPr>
          <w:u w:val="single"/>
        </w:rPr>
      </w:pPr>
      <w:r>
        <w:rPr>
          <w:u w:val="single"/>
        </w:rPr>
        <w:t xml:space="preserve">Management override </w:t>
      </w:r>
    </w:p>
    <w:p>
      <w:pPr>
        <w:pStyle w:val="TextBody"/>
        <w:numPr>
          <w:ilvl w:val="1"/>
          <w:numId w:val="14"/>
        </w:numPr>
        <w:tabs>
          <w:tab w:val="clear" w:pos="1134"/>
          <w:tab w:val="left" w:pos="1418" w:leader="none"/>
        </w:tabs>
        <w:bidi w:val="0"/>
        <w:spacing w:before="0" w:after="0"/>
        <w:ind w:start="1418" w:hanging="283"/>
        <w:jc w:val="start"/>
        <w:rPr/>
      </w:pPr>
      <w:r>
        <w:rPr/>
        <w:t xml:space="preserve">Faulty judgment </w:t>
      </w:r>
    </w:p>
    <w:p>
      <w:pPr>
        <w:pStyle w:val="TextBody"/>
        <w:numPr>
          <w:ilvl w:val="1"/>
          <w:numId w:val="14"/>
        </w:numPr>
        <w:tabs>
          <w:tab w:val="clear" w:pos="1134"/>
          <w:tab w:val="left" w:pos="1418" w:leader="none"/>
        </w:tabs>
        <w:bidi w:val="0"/>
        <w:spacing w:before="0" w:after="0"/>
        <w:ind w:start="1418" w:hanging="283"/>
        <w:jc w:val="start"/>
        <w:rPr/>
      </w:pPr>
      <w:r>
        <w:rPr/>
        <w:t xml:space="preserve">Collusion among employees </w:t>
      </w:r>
    </w:p>
    <w:p>
      <w:pPr>
        <w:pStyle w:val="TextBody"/>
        <w:numPr>
          <w:ilvl w:val="0"/>
          <w:numId w:val="14"/>
        </w:numPr>
        <w:tabs>
          <w:tab w:val="clear" w:pos="1134"/>
          <w:tab w:val="left" w:pos="709" w:leader="none"/>
        </w:tabs>
        <w:bidi w:val="0"/>
        <w:spacing w:before="0" w:after="0"/>
        <w:ind w:start="709" w:hanging="283"/>
        <w:jc w:val="start"/>
        <w:rPr/>
      </w:pPr>
      <w:r>
        <w:rPr/>
        <w:t xml:space="preserve">An auditor may decidenotto perform tests of controls related to the control activities within the computer portion of the client’s internal control.  Which of the following wouldnotbe a valid reason for choosing to omit such tests? </w:t>
      </w:r>
    </w:p>
    <w:p>
      <w:pPr>
        <w:pStyle w:val="TextBody"/>
        <w:numPr>
          <w:ilvl w:val="1"/>
          <w:numId w:val="14"/>
        </w:numPr>
        <w:tabs>
          <w:tab w:val="clear" w:pos="1134"/>
          <w:tab w:val="left" w:pos="1418" w:leader="none"/>
        </w:tabs>
        <w:bidi w:val="0"/>
        <w:spacing w:before="0" w:after="0"/>
        <w:ind w:start="1418" w:hanging="283"/>
        <w:jc w:val="start"/>
        <w:rPr/>
      </w:pPr>
      <w:r>
        <w:rPr/>
        <w:t xml:space="preserve">The controls duplicate operative controls existing elsewhere. </w:t>
      </w:r>
    </w:p>
    <w:p>
      <w:pPr>
        <w:pStyle w:val="TextBody"/>
        <w:numPr>
          <w:ilvl w:val="1"/>
          <w:numId w:val="14"/>
        </w:numPr>
        <w:tabs>
          <w:tab w:val="clear" w:pos="1134"/>
          <w:tab w:val="left" w:pos="1418" w:leader="none"/>
        </w:tabs>
        <w:bidi w:val="0"/>
        <w:spacing w:before="0" w:after="0"/>
        <w:ind w:start="1418" w:hanging="283"/>
        <w:jc w:val="start"/>
        <w:rPr/>
      </w:pPr>
      <w:r>
        <w:rPr/>
        <w:t xml:space="preserve">There appear to be major weaknesses that would preclude reliance on the stated procedure. </w:t>
      </w:r>
    </w:p>
    <w:p>
      <w:pPr>
        <w:pStyle w:val="TextBody"/>
        <w:numPr>
          <w:ilvl w:val="1"/>
          <w:numId w:val="14"/>
        </w:numPr>
        <w:tabs>
          <w:tab w:val="clear" w:pos="1134"/>
          <w:tab w:val="left" w:pos="1418" w:leader="none"/>
        </w:tabs>
        <w:bidi w:val="0"/>
        <w:spacing w:before="0" w:after="0"/>
        <w:ind w:start="1418" w:hanging="283"/>
        <w:jc w:val="start"/>
        <w:rPr/>
      </w:pPr>
      <w:r>
        <w:rPr/>
        <w:t xml:space="preserve">The time and dollar costs of testing exceed the time and dollar savings in substantive testing if the tests show the controls to be operative. </w:t>
      </w:r>
    </w:p>
    <w:p>
      <w:pPr>
        <w:pStyle w:val="TextBody"/>
        <w:numPr>
          <w:ilvl w:val="1"/>
          <w:numId w:val="14"/>
        </w:numPr>
        <w:tabs>
          <w:tab w:val="clear" w:pos="1134"/>
          <w:tab w:val="left" w:pos="1418" w:leader="none"/>
        </w:tabs>
        <w:bidi w:val="0"/>
        <w:spacing w:before="0" w:after="0"/>
        <w:ind w:start="1418" w:hanging="283"/>
        <w:jc w:val="start"/>
        <w:rPr/>
      </w:pPr>
      <w:r>
        <w:rPr>
          <w:u w:val="single"/>
        </w:rPr>
        <w:t xml:space="preserve">The controls appear adequate </w:t>
      </w:r>
      <w:r>
        <w:rPr/>
        <w:t xml:space="preserve">. </w:t>
      </w:r>
    </w:p>
    <w:p>
      <w:pPr>
        <w:pStyle w:val="TextBody"/>
        <w:numPr>
          <w:ilvl w:val="0"/>
          <w:numId w:val="14"/>
        </w:numPr>
        <w:tabs>
          <w:tab w:val="clear" w:pos="1134"/>
          <w:tab w:val="left" w:pos="709" w:leader="none"/>
        </w:tabs>
        <w:bidi w:val="0"/>
        <w:spacing w:before="0" w:after="0"/>
        <w:ind w:start="709" w:hanging="283"/>
        <w:jc w:val="start"/>
        <w:rPr/>
      </w:pPr>
      <w:r>
        <w:rPr/>
        <w:t xml:space="preserve">Which of the following would the auditors consider to be a weakness in an IT system? </w:t>
      </w:r>
    </w:p>
    <w:p>
      <w:pPr>
        <w:pStyle w:val="TextBody"/>
        <w:numPr>
          <w:ilvl w:val="1"/>
          <w:numId w:val="14"/>
        </w:numPr>
        <w:tabs>
          <w:tab w:val="clear" w:pos="1134"/>
          <w:tab w:val="left" w:pos="1418" w:leader="none"/>
        </w:tabs>
        <w:bidi w:val="0"/>
        <w:spacing w:before="0" w:after="0"/>
        <w:ind w:start="1418" w:hanging="283"/>
        <w:jc w:val="start"/>
        <w:rPr/>
      </w:pPr>
      <w:r>
        <w:rPr/>
        <w:t xml:space="preserve">Operators have access to terminals. </w:t>
      </w:r>
    </w:p>
    <w:p>
      <w:pPr>
        <w:pStyle w:val="TextBody"/>
        <w:numPr>
          <w:ilvl w:val="1"/>
          <w:numId w:val="14"/>
        </w:numPr>
        <w:tabs>
          <w:tab w:val="clear" w:pos="1134"/>
          <w:tab w:val="left" w:pos="1418" w:leader="none"/>
        </w:tabs>
        <w:bidi w:val="0"/>
        <w:spacing w:before="0" w:after="0"/>
        <w:ind w:start="1418" w:hanging="283"/>
        <w:jc w:val="start"/>
        <w:rPr/>
      </w:pPr>
      <w:r>
        <w:rPr>
          <w:u w:val="single"/>
        </w:rPr>
        <w:t xml:space="preserve">Programmers are allowed access to the file library </w:t>
      </w:r>
      <w:r>
        <w:rPr/>
        <w:t xml:space="preserve">. </w:t>
      </w:r>
    </w:p>
    <w:p>
      <w:pPr>
        <w:pStyle w:val="TextBody"/>
        <w:numPr>
          <w:ilvl w:val="1"/>
          <w:numId w:val="14"/>
        </w:numPr>
        <w:tabs>
          <w:tab w:val="clear" w:pos="1134"/>
          <w:tab w:val="left" w:pos="1418" w:leader="none"/>
        </w:tabs>
        <w:bidi w:val="0"/>
        <w:spacing w:before="0" w:after="0"/>
        <w:ind w:start="1418" w:hanging="283"/>
        <w:jc w:val="start"/>
        <w:rPr/>
      </w:pPr>
      <w:r>
        <w:rPr/>
        <w:t xml:space="preserve">A data control group handles reprocessing of exceptions detected by the computer. </w:t>
      </w:r>
    </w:p>
    <w:p>
      <w:pPr>
        <w:pStyle w:val="TextBody"/>
        <w:numPr>
          <w:ilvl w:val="1"/>
          <w:numId w:val="14"/>
        </w:numPr>
        <w:tabs>
          <w:tab w:val="clear" w:pos="1134"/>
          <w:tab w:val="left" w:pos="1418" w:leader="none"/>
        </w:tabs>
        <w:bidi w:val="0"/>
        <w:spacing w:before="0" w:after="0"/>
        <w:ind w:start="1418" w:hanging="283"/>
        <w:jc w:val="start"/>
        <w:rPr/>
      </w:pPr>
      <w:r>
        <w:rPr/>
        <w:t xml:space="preserve">More than one employee is present when the computer facility is in use. </w:t>
      </w:r>
    </w:p>
    <w:p>
      <w:pPr>
        <w:pStyle w:val="TextBody"/>
        <w:numPr>
          <w:ilvl w:val="0"/>
          <w:numId w:val="14"/>
        </w:numPr>
        <w:tabs>
          <w:tab w:val="clear" w:pos="1134"/>
          <w:tab w:val="left" w:pos="709" w:leader="none"/>
        </w:tabs>
        <w:bidi w:val="0"/>
        <w:spacing w:before="0" w:after="0"/>
        <w:ind w:start="709" w:hanging="283"/>
        <w:jc w:val="start"/>
        <w:rPr/>
      </w:pPr>
      <w:r>
        <w:rPr/>
        <w:t xml:space="preserve">A problem for a CPA associated with advanced IT systems is that </w:t>
      </w:r>
    </w:p>
    <w:p>
      <w:pPr>
        <w:pStyle w:val="TextBody"/>
        <w:numPr>
          <w:ilvl w:val="1"/>
          <w:numId w:val="14"/>
        </w:numPr>
        <w:tabs>
          <w:tab w:val="clear" w:pos="1134"/>
          <w:tab w:val="left" w:pos="1418" w:leader="none"/>
        </w:tabs>
        <w:bidi w:val="0"/>
        <w:spacing w:before="0" w:after="0"/>
        <w:ind w:start="1418" w:hanging="283"/>
        <w:jc w:val="start"/>
        <w:rPr/>
      </w:pPr>
      <w:r>
        <w:rPr/>
        <w:t xml:space="preserve">the audit trail normally does not exist. </w:t>
      </w:r>
    </w:p>
    <w:p>
      <w:pPr>
        <w:pStyle w:val="TextBody"/>
        <w:numPr>
          <w:ilvl w:val="1"/>
          <w:numId w:val="14"/>
        </w:numPr>
        <w:tabs>
          <w:tab w:val="clear" w:pos="1134"/>
          <w:tab w:val="left" w:pos="1418" w:leader="none"/>
        </w:tabs>
        <w:bidi w:val="0"/>
        <w:ind w:start="1418" w:hanging="283"/>
        <w:jc w:val="start"/>
        <w:rPr>
          <w:u w:val="single"/>
        </w:rPr>
      </w:pPr>
      <w:r>
        <w:rPr>
          <w:u w:val="single"/>
        </w:rPr>
        <w:t xml:space="preserve">the audit trail is sometimes generated only in machine readable form. </w:t>
      </w:r>
    </w:p>
    <w:p>
      <w:pPr>
        <w:pStyle w:val="Heading5"/>
        <w:bidi w:val="0"/>
        <w:jc w:val="start"/>
        <w:rPr/>
      </w:pPr>
      <w:r>
        <w:rPr/>
        <w:t xml:space="preserve">c.     the client’s internal auditors may have been involved at the design stage. </w:t>
      </w:r>
    </w:p>
    <w:p>
      <w:pPr>
        <w:pStyle w:val="TextBody"/>
        <w:numPr>
          <w:ilvl w:val="1"/>
          <w:numId w:val="15"/>
        </w:numPr>
        <w:tabs>
          <w:tab w:val="clear" w:pos="1134"/>
          <w:tab w:val="left" w:pos="1418" w:leader="none"/>
        </w:tabs>
        <w:bidi w:val="0"/>
        <w:spacing w:before="0" w:after="0"/>
        <w:ind w:start="1418" w:hanging="283"/>
        <w:jc w:val="start"/>
        <w:rPr/>
      </w:pPr>
      <w:r>
        <w:rPr/>
        <w:t xml:space="preserve">tests of controls are not possible. </w:t>
      </w:r>
    </w:p>
    <w:p>
      <w:pPr>
        <w:pStyle w:val="TextBody"/>
        <w:numPr>
          <w:ilvl w:val="0"/>
          <w:numId w:val="15"/>
        </w:numPr>
        <w:tabs>
          <w:tab w:val="clear" w:pos="1134"/>
          <w:tab w:val="left" w:pos="709" w:leader="none"/>
        </w:tabs>
        <w:bidi w:val="0"/>
        <w:spacing w:before="0" w:after="0"/>
        <w:ind w:start="709" w:hanging="283"/>
        <w:jc w:val="start"/>
        <w:rPr/>
      </w:pPr>
      <w:r>
        <w:rPr/>
        <w:t xml:space="preserve">When erroneous data are detected by computer program controls, such data may be excluded from processing and printed on an exception report.  The exception report should most probably be reviewed and followed up on by the </w:t>
      </w:r>
    </w:p>
    <w:p>
      <w:pPr>
        <w:pStyle w:val="TextBody"/>
        <w:numPr>
          <w:ilvl w:val="1"/>
          <w:numId w:val="15"/>
        </w:numPr>
        <w:tabs>
          <w:tab w:val="clear" w:pos="1134"/>
          <w:tab w:val="left" w:pos="1418" w:leader="none"/>
        </w:tabs>
        <w:bidi w:val="0"/>
        <w:spacing w:before="0" w:after="0"/>
        <w:ind w:start="1418" w:hanging="283"/>
        <w:jc w:val="start"/>
        <w:rPr/>
      </w:pPr>
      <w:r>
        <w:rPr/>
        <w:t xml:space="preserve">supervisor of computer operations. </w:t>
      </w:r>
    </w:p>
    <w:p>
      <w:pPr>
        <w:pStyle w:val="TextBody"/>
        <w:numPr>
          <w:ilvl w:val="1"/>
          <w:numId w:val="15"/>
        </w:numPr>
        <w:tabs>
          <w:tab w:val="clear" w:pos="1134"/>
          <w:tab w:val="left" w:pos="1418" w:leader="none"/>
        </w:tabs>
        <w:bidi w:val="0"/>
        <w:spacing w:before="0" w:after="0"/>
        <w:ind w:start="1418" w:hanging="283"/>
        <w:jc w:val="start"/>
        <w:rPr/>
      </w:pPr>
      <w:r>
        <w:rPr/>
        <w:t xml:space="preserve">systems analyst. </w:t>
      </w:r>
    </w:p>
    <w:p>
      <w:pPr>
        <w:pStyle w:val="TextBody"/>
        <w:numPr>
          <w:ilvl w:val="1"/>
          <w:numId w:val="15"/>
        </w:numPr>
        <w:tabs>
          <w:tab w:val="clear" w:pos="1134"/>
          <w:tab w:val="left" w:pos="1418" w:leader="none"/>
        </w:tabs>
        <w:bidi w:val="0"/>
        <w:spacing w:before="0" w:after="0"/>
        <w:ind w:start="1418" w:hanging="283"/>
        <w:jc w:val="start"/>
        <w:rPr/>
      </w:pPr>
      <w:r>
        <w:rPr>
          <w:u w:val="single"/>
        </w:rPr>
        <w:t xml:space="preserve">data control group </w:t>
      </w:r>
      <w:r>
        <w:rPr/>
        <w:t xml:space="preserve">. </w:t>
      </w:r>
    </w:p>
    <w:p>
      <w:pPr>
        <w:pStyle w:val="TextBody"/>
        <w:numPr>
          <w:ilvl w:val="1"/>
          <w:numId w:val="15"/>
        </w:numPr>
        <w:tabs>
          <w:tab w:val="clear" w:pos="1134"/>
          <w:tab w:val="left" w:pos="1418" w:leader="none"/>
        </w:tabs>
        <w:bidi w:val="0"/>
        <w:spacing w:before="0" w:after="0"/>
        <w:ind w:start="1418" w:hanging="283"/>
        <w:jc w:val="start"/>
        <w:rPr/>
      </w:pPr>
      <w:r>
        <w:rPr/>
        <w:t xml:space="preserve">computer programmer. </w:t>
      </w:r>
    </w:p>
    <w:p>
      <w:pPr>
        <w:pStyle w:val="TextBody"/>
        <w:numPr>
          <w:ilvl w:val="0"/>
          <w:numId w:val="15"/>
        </w:numPr>
        <w:tabs>
          <w:tab w:val="clear" w:pos="1134"/>
          <w:tab w:val="left" w:pos="709" w:leader="none"/>
        </w:tabs>
        <w:bidi w:val="0"/>
        <w:ind w:start="709" w:hanging="283"/>
        <w:jc w:val="start"/>
        <w:rPr/>
      </w:pPr>
      <w:r>
        <w:rPr/>
        <w:t xml:space="preserve">The report of a service auditor may provide assurance on whether </w:t>
      </w:r>
    </w:p>
    <w:p>
      <w:pPr>
        <w:pStyle w:val="TextBody"/>
        <w:numPr>
          <w:ilvl w:val="0"/>
          <w:numId w:val="16"/>
        </w:numPr>
        <w:tabs>
          <w:tab w:val="clear" w:pos="1134"/>
          <w:tab w:val="left" w:pos="709" w:leader="none"/>
        </w:tabs>
        <w:bidi w:val="0"/>
        <w:spacing w:before="0" w:after="0"/>
        <w:ind w:start="709" w:hanging="283"/>
        <w:jc w:val="start"/>
        <w:rPr/>
      </w:pPr>
      <w:r>
        <w:rPr/>
        <w:t xml:space="preserve">(CPA, adapted)  For control purposes, which of the following should be organizationally segregated from the computer operations function? </w:t>
      </w:r>
    </w:p>
    <w:p>
      <w:pPr>
        <w:pStyle w:val="TextBody"/>
        <w:numPr>
          <w:ilvl w:val="1"/>
          <w:numId w:val="16"/>
        </w:numPr>
        <w:tabs>
          <w:tab w:val="clear" w:pos="1134"/>
          <w:tab w:val="left" w:pos="1418" w:leader="none"/>
        </w:tabs>
        <w:bidi w:val="0"/>
        <w:spacing w:before="0" w:after="0"/>
        <w:ind w:start="1418" w:hanging="283"/>
        <w:jc w:val="start"/>
        <w:rPr/>
      </w:pPr>
      <w:r>
        <w:rPr/>
        <w:t xml:space="preserve">Data conversion </w:t>
      </w:r>
    </w:p>
    <w:p>
      <w:pPr>
        <w:pStyle w:val="TextBody"/>
        <w:numPr>
          <w:ilvl w:val="1"/>
          <w:numId w:val="16"/>
        </w:numPr>
        <w:tabs>
          <w:tab w:val="clear" w:pos="1134"/>
          <w:tab w:val="left" w:pos="1418" w:leader="none"/>
        </w:tabs>
        <w:bidi w:val="0"/>
        <w:ind w:start="1418" w:hanging="283"/>
        <w:jc w:val="start"/>
        <w:rPr/>
      </w:pPr>
      <w:r>
        <w:rPr/>
        <w:t xml:space="preserve">Surveillance of CRT messages </w:t>
      </w:r>
    </w:p>
    <w:p>
      <w:pPr>
        <w:pStyle w:val="Heading5"/>
        <w:bidi w:val="0"/>
        <w:jc w:val="start"/>
        <w:rPr/>
      </w:pPr>
      <w:r>
        <w:rPr/>
        <w:t xml:space="preserve">c. </w:t>
      </w:r>
      <w:r>
        <w:rPr>
          <w:u w:val="single"/>
        </w:rPr>
        <w:t xml:space="preserve">Systems development </w:t>
      </w:r>
    </w:p>
    <w:p>
      <w:pPr>
        <w:pStyle w:val="TextBody"/>
        <w:numPr>
          <w:ilvl w:val="1"/>
          <w:numId w:val="17"/>
        </w:numPr>
        <w:tabs>
          <w:tab w:val="clear" w:pos="1134"/>
          <w:tab w:val="left" w:pos="1418" w:leader="none"/>
        </w:tabs>
        <w:bidi w:val="0"/>
        <w:spacing w:before="0" w:after="0"/>
        <w:ind w:start="1418" w:hanging="283"/>
        <w:jc w:val="start"/>
        <w:rPr/>
      </w:pPr>
      <w:r>
        <w:rPr/>
        <w:t xml:space="preserve">Minor maintenance according to a schedule </w:t>
      </w:r>
    </w:p>
    <w:p>
      <w:pPr>
        <w:pStyle w:val="TextBody"/>
        <w:numPr>
          <w:ilvl w:val="0"/>
          <w:numId w:val="17"/>
        </w:numPr>
        <w:tabs>
          <w:tab w:val="clear" w:pos="1134"/>
          <w:tab w:val="left" w:pos="709" w:leader="none"/>
        </w:tabs>
        <w:bidi w:val="0"/>
        <w:spacing w:before="0" w:after="0"/>
        <w:ind w:start="709" w:hanging="283"/>
        <w:jc w:val="start"/>
        <w:rPr/>
      </w:pPr>
      <w:r>
        <w:rPr/>
        <w:t xml:space="preserve">(CPA, adapted)  Which of the following passwords would be most difficult to crack? </w:t>
      </w:r>
    </w:p>
    <w:p>
      <w:pPr>
        <w:pStyle w:val="TextBody"/>
        <w:numPr>
          <w:ilvl w:val="1"/>
          <w:numId w:val="17"/>
        </w:numPr>
        <w:tabs>
          <w:tab w:val="clear" w:pos="1134"/>
          <w:tab w:val="left" w:pos="1418" w:leader="none"/>
        </w:tabs>
        <w:bidi w:val="0"/>
        <w:spacing w:before="0" w:after="0"/>
        <w:ind w:start="1418" w:hanging="283"/>
        <w:jc w:val="start"/>
        <w:rPr>
          <w:u w:val="single"/>
        </w:rPr>
      </w:pPr>
      <w:r>
        <w:rPr>
          <w:u w:val="single"/>
        </w:rPr>
        <w:t xml:space="preserve">O? Ca! FiSi </w:t>
      </w:r>
    </w:p>
    <w:p>
      <w:pPr>
        <w:pStyle w:val="TextBody"/>
        <w:numPr>
          <w:ilvl w:val="1"/>
          <w:numId w:val="17"/>
        </w:numPr>
        <w:tabs>
          <w:tab w:val="clear" w:pos="1134"/>
          <w:tab w:val="left" w:pos="1418" w:leader="none"/>
        </w:tabs>
        <w:bidi w:val="0"/>
        <w:spacing w:before="0" w:after="0"/>
        <w:ind w:start="1418" w:hanging="283"/>
        <w:jc w:val="start"/>
        <w:rPr/>
      </w:pPr>
      <w:r>
        <w:rPr/>
        <w:t xml:space="preserve">language </w:t>
      </w:r>
    </w:p>
    <w:p>
      <w:pPr>
        <w:pStyle w:val="TextBody"/>
        <w:numPr>
          <w:ilvl w:val="1"/>
          <w:numId w:val="17"/>
        </w:numPr>
        <w:tabs>
          <w:tab w:val="clear" w:pos="1134"/>
          <w:tab w:val="left" w:pos="1418" w:leader="none"/>
        </w:tabs>
        <w:bidi w:val="0"/>
        <w:spacing w:before="0" w:after="0"/>
        <w:ind w:start="1418" w:hanging="283"/>
        <w:jc w:val="start"/>
        <w:rPr/>
      </w:pPr>
      <w:r>
        <w:rPr/>
        <w:t xml:space="preserve">12 HOUSE 24 </w:t>
      </w:r>
    </w:p>
    <w:p>
      <w:pPr>
        <w:pStyle w:val="TextBody"/>
        <w:numPr>
          <w:ilvl w:val="1"/>
          <w:numId w:val="17"/>
        </w:numPr>
        <w:tabs>
          <w:tab w:val="clear" w:pos="1134"/>
          <w:tab w:val="left" w:pos="1418" w:leader="none"/>
        </w:tabs>
        <w:bidi w:val="0"/>
        <w:spacing w:before="0" w:after="0"/>
        <w:ind w:start="1418" w:hanging="283"/>
        <w:jc w:val="start"/>
        <w:rPr/>
      </w:pPr>
      <w:r>
        <w:rPr/>
        <w:t xml:space="preserve">pass56word </w:t>
      </w:r>
    </w:p>
    <w:p>
      <w:pPr>
        <w:pStyle w:val="TextBody"/>
        <w:numPr>
          <w:ilvl w:val="0"/>
          <w:numId w:val="17"/>
        </w:numPr>
        <w:tabs>
          <w:tab w:val="clear" w:pos="1134"/>
          <w:tab w:val="left" w:pos="709" w:leader="none"/>
        </w:tabs>
        <w:bidi w:val="0"/>
        <w:spacing w:before="0" w:after="0"/>
        <w:ind w:start="709" w:hanging="283"/>
        <w:jc w:val="start"/>
        <w:rPr/>
      </w:pPr>
      <w:r>
        <w:rPr/>
        <w:t xml:space="preserve">(CPA, adapted)  When online, real-time processing is used, the grandfather-father-son updating backup concept is relatively difficult to implement because </w:t>
      </w:r>
    </w:p>
    <w:p>
      <w:pPr>
        <w:pStyle w:val="TextBody"/>
        <w:numPr>
          <w:ilvl w:val="1"/>
          <w:numId w:val="17"/>
        </w:numPr>
        <w:tabs>
          <w:tab w:val="clear" w:pos="1134"/>
          <w:tab w:val="left" w:pos="1418" w:leader="none"/>
        </w:tabs>
        <w:bidi w:val="0"/>
        <w:spacing w:before="0" w:after="0"/>
        <w:ind w:start="1418" w:hanging="283"/>
        <w:jc w:val="start"/>
        <w:rPr/>
      </w:pPr>
      <w:r>
        <w:rPr>
          <w:u w:val="single"/>
        </w:rPr>
        <w:t xml:space="preserve">locating information points on files is an extremely time-consuming task </w:t>
      </w:r>
      <w:r>
        <w:rPr/>
        <w:t xml:space="preserve">. </w:t>
      </w:r>
    </w:p>
    <w:p>
      <w:pPr>
        <w:pStyle w:val="TextBody"/>
        <w:numPr>
          <w:ilvl w:val="1"/>
          <w:numId w:val="17"/>
        </w:numPr>
        <w:tabs>
          <w:tab w:val="clear" w:pos="1134"/>
          <w:tab w:val="left" w:pos="1418" w:leader="none"/>
        </w:tabs>
        <w:bidi w:val="0"/>
        <w:spacing w:before="0" w:after="0"/>
        <w:ind w:start="1418" w:hanging="283"/>
        <w:jc w:val="start"/>
        <w:rPr/>
      </w:pPr>
      <w:r>
        <w:rPr/>
        <w:t xml:space="preserve">magnetic fields and other environmental factors cause off-site storage to be impracticable. </w:t>
      </w:r>
    </w:p>
    <w:p>
      <w:pPr>
        <w:pStyle w:val="TextBody"/>
        <w:numPr>
          <w:ilvl w:val="1"/>
          <w:numId w:val="17"/>
        </w:numPr>
        <w:tabs>
          <w:tab w:val="clear" w:pos="1134"/>
          <w:tab w:val="left" w:pos="1418" w:leader="none"/>
        </w:tabs>
        <w:bidi w:val="0"/>
        <w:spacing w:before="0" w:after="0"/>
        <w:ind w:start="1418" w:hanging="283"/>
        <w:jc w:val="start"/>
        <w:rPr/>
      </w:pPr>
      <w:r>
        <w:rPr/>
        <w:t xml:space="preserve">information must be dumped in the form of hard copy if it is to be reviewed before used in updating. </w:t>
      </w:r>
    </w:p>
    <w:p>
      <w:pPr>
        <w:pStyle w:val="TextBody"/>
        <w:numPr>
          <w:ilvl w:val="1"/>
          <w:numId w:val="17"/>
        </w:numPr>
        <w:tabs>
          <w:tab w:val="clear" w:pos="1134"/>
          <w:tab w:val="left" w:pos="1418" w:leader="none"/>
        </w:tabs>
        <w:bidi w:val="0"/>
        <w:spacing w:before="0" w:after="0"/>
        <w:ind w:start="1418" w:hanging="283"/>
        <w:jc w:val="start"/>
        <w:rPr/>
      </w:pPr>
      <w:r>
        <w:rPr/>
        <w:t xml:space="preserve">the process of updating old records is destructive. </w:t>
      </w:r>
    </w:p>
    <w:p>
      <w:pPr>
        <w:pStyle w:val="TextBody"/>
        <w:numPr>
          <w:ilvl w:val="0"/>
          <w:numId w:val="17"/>
        </w:numPr>
        <w:tabs>
          <w:tab w:val="clear" w:pos="1134"/>
          <w:tab w:val="left" w:pos="709" w:leader="none"/>
        </w:tabs>
        <w:bidi w:val="0"/>
        <w:spacing w:before="0" w:after="0"/>
        <w:ind w:start="709" w:hanging="283"/>
        <w:jc w:val="start"/>
        <w:rPr/>
      </w:pPr>
      <w:r>
        <w:rPr/>
        <w:t xml:space="preserve">(CPA, adapted)  Which of the following is a computer program that appears to be legitimate but performs some illicit activity when it is run? </w:t>
      </w:r>
    </w:p>
    <w:p>
      <w:pPr>
        <w:pStyle w:val="TextBody"/>
        <w:numPr>
          <w:ilvl w:val="1"/>
          <w:numId w:val="17"/>
        </w:numPr>
        <w:tabs>
          <w:tab w:val="clear" w:pos="1134"/>
          <w:tab w:val="left" w:pos="1418" w:leader="none"/>
        </w:tabs>
        <w:bidi w:val="0"/>
        <w:spacing w:before="0" w:after="0"/>
        <w:ind w:start="1418" w:hanging="283"/>
        <w:jc w:val="start"/>
        <w:rPr/>
      </w:pPr>
      <w:r>
        <w:rPr/>
        <w:t xml:space="preserve">Hoax virus </w:t>
      </w:r>
    </w:p>
    <w:p>
      <w:pPr>
        <w:pStyle w:val="TextBody"/>
        <w:numPr>
          <w:ilvl w:val="1"/>
          <w:numId w:val="17"/>
        </w:numPr>
        <w:tabs>
          <w:tab w:val="clear" w:pos="1134"/>
          <w:tab w:val="left" w:pos="1418" w:leader="none"/>
        </w:tabs>
        <w:bidi w:val="0"/>
        <w:spacing w:before="0" w:after="0"/>
        <w:ind w:start="1418" w:hanging="283"/>
        <w:jc w:val="start"/>
        <w:rPr/>
      </w:pPr>
      <w:r>
        <w:rPr/>
        <w:t xml:space="preserve">Web crawler </w:t>
      </w:r>
    </w:p>
    <w:p>
      <w:pPr>
        <w:pStyle w:val="TextBody"/>
        <w:numPr>
          <w:ilvl w:val="1"/>
          <w:numId w:val="17"/>
        </w:numPr>
        <w:tabs>
          <w:tab w:val="clear" w:pos="1134"/>
          <w:tab w:val="left" w:pos="1418" w:leader="none"/>
        </w:tabs>
        <w:bidi w:val="0"/>
        <w:spacing w:before="0" w:after="0"/>
        <w:ind w:start="1418" w:hanging="283"/>
        <w:jc w:val="start"/>
        <w:rPr>
          <w:u w:val="single"/>
        </w:rPr>
      </w:pPr>
      <w:r>
        <w:rPr>
          <w:u w:val="single"/>
        </w:rPr>
        <w:t xml:space="preserve">Trojan horse </w:t>
      </w:r>
    </w:p>
    <w:p>
      <w:pPr>
        <w:pStyle w:val="TextBody"/>
        <w:numPr>
          <w:ilvl w:val="1"/>
          <w:numId w:val="17"/>
        </w:numPr>
        <w:tabs>
          <w:tab w:val="clear" w:pos="1134"/>
          <w:tab w:val="left" w:pos="1418" w:leader="none"/>
        </w:tabs>
        <w:bidi w:val="0"/>
        <w:spacing w:before="0" w:after="283"/>
        <w:ind w:start="1418" w:hanging="283"/>
        <w:jc w:val="start"/>
        <w:rPr/>
      </w:pPr>
      <w:r>
        <w:rPr/>
        <w:t xml:space="preserve">Killer application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https://assignbuster.com/internal-auditing/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Internal auditing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Internal auditing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auditing</dc:title>
  <dc:subject>Finance;</dc:subject>
  <dc:creator>AssignBuster</dc:creator>
  <cp:keywords/>
  <dc:description>Tests of the additions to property by physical inspection Tests of the signatures on cancelled checks to the authorized check signer list Test of sign...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