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"https://assignbuster.com/just-because-im-smart/"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Just because i'm smart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(apparently) a gifted student. Most people think I’ve got it easy, and i a way I do, but it doesn’t mean there aren’t downsides. People never see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because I’m smart, it doesn’t mean I’m deaf. I can hear what you say about me, and it does hurt. I do have feelings, and, if anything, they are probably more easily hurt than yours . Just because I’m smart and I use big words doesn’t mean you shouldn’t talk to me. I want to be treated like a person too. Don’t assume you won’t understand me just because I use big words in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 speak your language too, and anyway, you might end up learning a new word. Just because I’m smart, doesn’t mean I don’t make mistakes. And it most deifnitely doesn’t mean that you can laugh at me when i do et something wrong. Just because I can answer the questions, doesn’t mean I am going to get cocky about it, so I don’t need you trying to cut me down when I mess up, because it’s not like you don’t mess up too. Just because I’m smart, doesn’t mean I’m not human, doesn’t meant don’t get hurt by what you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because I’m smart, it doesn’t mean I want to be…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https://assignbuster.com/just-because-im-smart/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Just because i'm smart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Just because i'm smart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because i'm smart</dc:title>
  <dc:subject>Business;</dc:subject>
  <dc:creator>AssignBuster</dc:creator>
  <cp:keywords/>
  <dc:description>Just because I am smart, it does not mean I want to be...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