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"https://assignbuster.com/bestowing-fortunate-life/"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Bestowing fortunate life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It made me the first choice of many rich and famous men.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lying on the shelf of the showroom, I got acquainted with the pair of shoe lying next to me . We kept talking to each other whole day long. We often made fun of customers who used to visit the showroom. Once, there came a rich businessman. He was a middle-aged gentleman.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purchased me as soon he spotted me. I was nervous and excited at the same time. My master paid the prize and put me on. Bid my friend good-bye and walked Out. My master sat in his luxury car.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felt great to see the outside world after spending a couple of days inside the workroom. After a short comfortable drive we reached my master’s house. His house was no less than a palace. I thanked God for bestowing me with such a fortunate life. My master was a busy man. I was lucky enough to visit many different countries along with him. Was always well-polished and had no worries of being dragged on dirty roads as my master always traveled in expensive cars and planes.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also had ample time to take rest as my master had a number of shoe pairs. Time passed by and I started losing my shine and color. After a passage of time, my master bought a new shoe pair for himself. Now he preferred to wear them for most of his business trips. Was jealous of our new companion.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an e. G. Of autobiography of a shoe: To my horror, I was handed over to one of the servants of my master’s house. He never took good care of me and hardly washed me. Looked horrifying and smelt awful. I was made to walk on rocky streets and muddy lanes. Sometimes banged against the walls and sometimes stepped over by high- heeled sandals, was badly hurt. I wept for being in such a pitiful condition.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knew, life won’t get better, it would just get worse. Was further passed on to a beggar who once came to the servant’s house. NT a long way begging door to door. It was so tiring.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https://assignbuster.com/bestowing-fortunate-life/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Bestowing fortunate life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Bestowing fortunate life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Bestowing fortunate life</dc:title>
  <dc:subject>Business;</dc:subject>
  <dc:creator>AssignBuster</dc:creator>
  <cp:keywords/>
  <dc:description>Of autobiography of a shoe: To my horror, I was handed over to one of the servants of my master's house.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