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Theory of cognitive development and commitment scores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PsychSim 5: Conception to Birth 27 PsychSim 5: CONCEPTION TO BIRTH Name: __________________________________________ Date: __________________________________________ This activity will help you understand the sequence of prenatal development. Fertilization • Of the 200 to 400 million sperm cells released in a typical ejaculation, approximately how many do you think will reach the ovum? _____ 100 _____ 3000 _____ 100, 000 _____ 1, 000, 000 Section: ________________________ Germinal Phase • Briefly describe the main features of this phase of development. Embryonic Phase • Briefly describe the main features of this phase of development.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Fetal Phase • Briefly describe the main features of this phase of development. Summary • Now that you have viewed the entire sequence of prenatal development, what do you think are the most important themes of development during these 38 weeks? PsychSim 5: Cognitive Development 25 PsychSim 5: COGNITIVE DEVELOPMENT Name: __________________________________________ Date: __________________________________________ This activity describes Piaget’s theory of the growth of intelligence and simulates the performance of three children of different ages on some of Piaget’s tasks.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Schemas • What are schemas? Section: ________________________ • Explain the difference between assimilation and accommodation. • Suppose that a 15-month-old toddler has learned to call the four-legged house pet a “ doggie. ” What do you think would happen if the child sees a horse for the first time? Is the child likely to call the horse a “ horsie” or a “ doggie” or a “ doggie-horse” or some other term? Write your best guess in the space below, and add a sentence explaining why you think the child would use that term to refer to the horse.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Stages of Development • What are some characteristics of a child in the sensorimotor stage of development? What is object permanence? • What are some cognitive limitations of preschoolers? What is egocentrism? • A child in the concrete operations stage can reason differently than can a child in the sensorimotor stage. For example, if shown two identical balls of clay, one of which has been rolled into a rope, an older child (in the concrete operational period) might decide that the ball and the rope both have the same amount of clay.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kinds of reasoning do you think the older child might use to draw that conclusion? 26 PsychSim 5: Cognitive Development Measures of Mental Operations • What are some differences in mental operations among the three children in the conservation of number/checkers task? • What are some differences in mental operations among the three children in the conservation of liquid/water glass task? • What are some differences in mental operations among the three children in the seriation/sticks task? What are some differences in mental operations among the three children in the seriation without visible objects/word problem task? 28 PsychSim 5: Who Am I? PsychSim 5: WHO AM I? Name: __________________________________________ Date: __________________________________________ This activity will help you understand Erik Erikson’s perspective on identity formation, as well as James Marcia’s four steps or stages in the identity process. Your Results • What was your exploration score? ___________ • What was your commitment score? ___________ Paths to Identity Achievement • How did Erikson define identity achievement? What combination of exploration and commitment scores are seen? Section: ________________________ • What is diffusion? What combination of exploration and commitment scores are seen? • What is foreclosure? What combination of exploration and commitment scores are seen? • What is moratorium? What combination of exploration and commitment scores are seen?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Marcia’s Identity Status Model • After considering your identity status classification based on the initial questionnaire, do you believe that your classification was accurate? • Which of Marcia’s four statuses best fits you right now? • Why you would not classify yourself as being in the other three statuses? PsychSim 5: Signs of Aging 29 PsychSim 5: SIGNS OF AGING Name: __________________________________________ Date: __________________________________________ In this activity you will explore the main aspects of physical aging.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Aging Begins in Early Adulthood • What distinctions do researchers find between primary and secondary aging? Section: ________________________ Aging and Appearance • List four changes in appearance experienced with aging: 1. 2. 3. 4. Sensory Changes • List the two senses most significantly affected by aging: 1. 2. Physical Functioning • Name two of the changes in physical functioning experienced during aging: 1. 2. Conclusion: Making the Most of Each Stage • How will you feel about the changes that aging brings? Which of the changes will bother you the most?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https://assignbuster.com/theory-of-cognitive-development-and-commitment-scores-essay/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Theory of cognitive development and comm...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ory-of-cognitive-development-and-commitment-score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Theory of cognitive development and commitment scores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cognitive development and commitment scores essay</dc:title>
  <dc:subject>Others;</dc:subject>
  <dc:creator>AssignBuster</dc:creator>
  <cp:keywords/>
  <dc:description>Stages of Development What are some characteristics of a child in the sensorimotor stage of development?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