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"https://assignbuster.com/free-creative-writing-on-free-topic-as-creative-as-it-can-be-but-put-it-in-the-form-of-diary-entries/"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creative writing on free topic (as creative as it can be, but put it in the 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Violence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Personal Journal Entry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Yes, I know it has been a long time since I felt like writing. Now that I think of it, I can’t even believe it myself how long- it was June, 2012 when I last wrote any piece of writing. Anyway, it all happened for a reason and now, thank God, I am back, as good as new. </w:t>
        <w:br/>
        <w:t xml:space="preserve">I must admitthe last 5 years have been a great pain in the neck, but now there are about to end, I feel more than relieved. Just want to get up one morning and just it all behind like a bad dream that was shadowed by the bright light of the new sunrise. From the moment I was diagnosed with ovarian cancer I have been fighting with beasts and witches. At first, it was a shock, then thoughts about the things I have not yet done, seen, tasted, experienced, sensed, lived, anticipated overwhelmed me and brought me down on my knees. It was then when my grandfather’s words came rushing inside me : “ Dream on, my dear. dreams will keep you aliveas long as you still have the strength to long for a brand new day and perceive it as a brand new start, you will never get lost”. That is the moment I snapped. I had to fight it. And not only that. I had to beat it and make it part of my past. I really had loads of things to live for and for those I would give my fight. </w:t>
        <w:br/>
        <w:t xml:space="preserve">Well, it wasn’t a road laid with rose pedals waiting for me, as I had a hysterectomy performed. I felt like I was split inside. Something like been left half woman at the age of 23. Too soon, yet, there was nothing else I could do. At that point, I could not afford thinking miserably, or about the fact that I could never have a child. </w:t>
        <w:br/>
        <w:t xml:space="preserve">Luckily, I made it through the first six months and my oncology checkup came out regular. The next huge marker and most significant milestone was that of the 5 years, when a cancer patient steps out of the “ in remission” stage and enters “ all clear”. All through the upcoming years I had decided to live a perfectly normal life, going to the gym, hanging out with my friends, visiting places I have always wanted, meeting new people and watching out for my health and wellbeing more than never before. Luckily, in a travel of mine, I met this terrific old man that you can describe as guru, who taught me how to yoga and meditate the right way, rather than the changed western-like style most adopt. I felt I could find peace in the middle of a million people talking around me, and I found ways to reach a tranquil state of mind that allowed me to keep calm and positively thinking. </w:t>
        <w:br/>
        <w:t xml:space="preserve">However, when the 5-year market approached, I was dominated by bits and pieces of nervousness and didn’t want to talk about reaching my milestone before I actually do, as a means to avoid provoking my fate. How bizarre twists can a human mind take! I was never a superstitious kind of individual, yet, at this point, I was performing and thinking as one. What I have been avoiding and dumping off my mind’s data store for the last 5 years, has come on strong bringing doubts to me. What if cancer had a nasty surprise for me and decided to re-visit me after 4 years and 360 days or something? </w:t>
        <w:br/>
        <w:t xml:space="preserve">I was feeling tired, maybe more tired than usual and had had some strange abdominal tenderness that made me feel cautious about me approaching my so-aspired 5-year maker. I knew well that symptomatology of ovarian cancer includes abdominal tenderness and bloating, which is what I had been feeling occasionally. Anyway, my CA125 level was 16, which is considered a normal level. However, my doctor ordered an ultrasound scan, just to make sure all was right. The sonographer showed nothing worrying and all was fine. </w:t>
        <w:br/>
        <w:t xml:space="preserve">You can only imagine my surprise when I heard from my doctor asking me to discuss having a hysterectomy as my scan showed worrying indications that we couldn’t afford to overlook. </w:t>
        <w:br/>
        <w:t xml:space="preserve">I am one of the lucky ones as I have finally reached my 5-year marker and now I am “ ALL CLEAR”!!! </w:t>
        <w:br/>
        <w:t xml:space="preserve">Now that it is over, it seems like a distant memory that I had cancer and struggled to shed it off of me. My life is back on track and I feel great. In fact, I have joined a non-profit organization that provides emotional and psychological help to cancer patients. After all I have been though, I think I make a good fit for it!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https://assignbuster.com/free-creative-writing-on-free-topic-as-creative-as-it-can-be-but-put-it-in-the-form-of-diary-entries/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creative writing on free topic (as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viol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creative writing on free topic (as creative as it can be, but put it in the 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creative writing on free topic (as creative as it can be, but put it in the ...</dc:title>
  <dc:subject>Sociology;Violence</dc:subject>
  <dc:creator>AssignBuster</dc:creator>
  <cp:keywords/>
  <dc:description>Now that it is over, it seems like a distant memory that I had cancer and struggled to shed it off of me.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Sociology;Violence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