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"https://assignbuster.com/business-course-quiz/"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Business course quiz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tbl>
      <w:tblPr>
        <w:tblW w:w="11339" w:type="dxa"/>
        <w:jc w:val="start"/>
        <w:tblInd w:w="-7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186"/>
        <w:gridCol w:w="5284"/>
        <w:gridCol w:w="1104"/>
        <w:gridCol w:w="3765"/>
      </w:tblGrid>
      <w:tr>
        <w:trPr/>
        <w:tc>
          <w:tcPr>
            <w:tcW w:w="1186" w:type="dxa"/>
            <w:tcBorders>
              <w:top w:val="double" w:sz="2" w:space="0" w:color="808080"/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Question 1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out of 5 points </w:t>
            </w:r>
          </w:p>
        </w:tc>
        <w:tc>
          <w:tcPr>
            <w:tcW w:w="5284" w:type="dxa"/>
            <w:tcBorders>
              <w:top w:val="double" w:sz="2" w:space="0" w:color="808080"/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Entrepreneurs are commonly characterized as: </w:t>
            </w:r>
          </w:p>
        </w:tc>
        <w:tc>
          <w:tcPr>
            <w:tcW w:w="1104" w:type="dxa"/>
            <w:tcBorders>
              <w:top w:val="double" w:sz="2" w:space="0" w:color="808080"/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Correct Answer: </w:t>
            </w:r>
          </w:p>
        </w:tc>
        <w:tc>
          <w:tcPr>
            <w:tcW w:w="3765" w:type="dxa"/>
            <w:tcBorders>
              <w:top w:val="double" w:sz="2" w:space="0" w:color="808080"/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risk-takers and decision-makers. </w:t>
            </w:r>
          </w:p>
        </w:tc>
      </w:tr>
      <w:tr>
        <w:trPr/>
        <w:tc>
          <w:tcPr>
            <w:tcW w:w="1186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Question 2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out of 5 points </w:t>
            </w:r>
          </w:p>
        </w:tc>
        <w:tc>
          <w:tcPr>
            <w:tcW w:w="528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The hard sell or aggressive persuasion designed to separate consumers from their cash emerged during the ... </w:t>
            </w:r>
          </w:p>
        </w:tc>
        <w:tc>
          <w:tcPr>
            <w:tcW w:w="110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Correct Answer: </w:t>
            </w:r>
          </w:p>
        </w:tc>
        <w:tc>
          <w:tcPr>
            <w:tcW w:w="376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production era </w:t>
            </w:r>
          </w:p>
        </w:tc>
      </w:tr>
      <w:tr>
        <w:trPr/>
        <w:tc>
          <w:tcPr>
            <w:tcW w:w="1186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Question 3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out of 5 points </w:t>
            </w:r>
          </w:p>
        </w:tc>
        <w:tc>
          <w:tcPr>
            <w:tcW w:w="528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 be successful entrepreneurs must be comfortable risking theirmoneyand _____ to start and manage a business. </w:t>
            </w:r>
          </w:p>
        </w:tc>
        <w:tc>
          <w:tcPr>
            <w:tcW w:w="110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Correct Answer: </w:t>
            </w:r>
          </w:p>
        </w:tc>
        <w:tc>
          <w:tcPr>
            <w:tcW w:w="376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time </w:t>
            </w:r>
          </w:p>
        </w:tc>
      </w:tr>
      <w:tr>
        <w:trPr/>
        <w:tc>
          <w:tcPr>
            <w:tcW w:w="1186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Question 4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out of 5 points </w:t>
            </w:r>
          </w:p>
        </w:tc>
        <w:tc>
          <w:tcPr>
            <w:tcW w:w="528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 1995, a renegotiation of the General Agreement on Tariffs and Trade (GATT) took bold steps to lower tariffs and to reduce trade restrictions. A tariff is a: </w:t>
            </w:r>
          </w:p>
        </w:tc>
        <w:tc>
          <w:tcPr>
            <w:tcW w:w="110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Correct Answer: </w:t>
            </w:r>
          </w:p>
        </w:tc>
        <w:tc>
          <w:tcPr>
            <w:tcW w:w="376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tax on imports. </w:t>
            </w:r>
          </w:p>
        </w:tc>
      </w:tr>
      <w:tr>
        <w:trPr/>
        <w:tc>
          <w:tcPr>
            <w:tcW w:w="1186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Question 5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out of 5 points </w:t>
            </w:r>
          </w:p>
        </w:tc>
        <w:tc>
          <w:tcPr>
            <w:tcW w:w="528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The four major categories of factors of production are: </w:t>
            </w:r>
          </w:p>
        </w:tc>
        <w:tc>
          <w:tcPr>
            <w:tcW w:w="110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Correct Answer: </w:t>
            </w:r>
          </w:p>
        </w:tc>
        <w:tc>
          <w:tcPr>
            <w:tcW w:w="376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natural resources, capital, human resources, and entrepreneurship. </w:t>
            </w:r>
          </w:p>
        </w:tc>
      </w:tr>
      <w:tr>
        <w:trPr/>
        <w:tc>
          <w:tcPr>
            <w:tcW w:w="1186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Question 6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out of 5 points </w:t>
            </w:r>
          </w:p>
        </w:tc>
        <w:tc>
          <w:tcPr>
            <w:tcW w:w="528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 the relationship era, firms began to recognize that cultivating current customers is more profitable than constantly _____ </w:t>
            </w:r>
          </w:p>
        </w:tc>
        <w:tc>
          <w:tcPr>
            <w:tcW w:w="110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Correct Answer: </w:t>
            </w:r>
          </w:p>
        </w:tc>
        <w:tc>
          <w:tcPr>
            <w:tcW w:w="376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seeking new customers. </w:t>
            </w:r>
          </w:p>
        </w:tc>
      </w:tr>
      <w:tr>
        <w:trPr/>
        <w:tc>
          <w:tcPr>
            <w:tcW w:w="1186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Question 7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out of 5 points </w:t>
            </w:r>
          </w:p>
        </w:tc>
        <w:tc>
          <w:tcPr>
            <w:tcW w:w="528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During the marketing era consumers found: </w:t>
            </w:r>
          </w:p>
        </w:tc>
        <w:tc>
          <w:tcPr>
            <w:tcW w:w="110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Correct Answer: </w:t>
            </w:r>
          </w:p>
        </w:tc>
        <w:tc>
          <w:tcPr>
            <w:tcW w:w="376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more choices for goods and services. </w:t>
            </w:r>
          </w:p>
        </w:tc>
      </w:tr>
      <w:tr>
        <w:trPr/>
        <w:tc>
          <w:tcPr>
            <w:tcW w:w="1186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Question 8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out of 5 points </w:t>
            </w:r>
          </w:p>
        </w:tc>
        <w:tc>
          <w:tcPr>
            <w:tcW w:w="528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As a factor of production, capital would include: </w:t>
            </w:r>
          </w:p>
        </w:tc>
        <w:tc>
          <w:tcPr>
            <w:tcW w:w="110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Correct Answer: </w:t>
            </w:r>
          </w:p>
        </w:tc>
        <w:tc>
          <w:tcPr>
            <w:tcW w:w="376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machines, tools, buildings, andtechnology. </w:t>
            </w:r>
          </w:p>
        </w:tc>
      </w:tr>
      <w:tr>
        <w:trPr/>
        <w:tc>
          <w:tcPr>
            <w:tcW w:w="1186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Question 9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out of 5 points </w:t>
            </w:r>
          </w:p>
        </w:tc>
        <w:tc>
          <w:tcPr>
            <w:tcW w:w="528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Human resources include the </w:t>
            </w:r>
          </w:p>
        </w:tc>
        <w:tc>
          <w:tcPr>
            <w:tcW w:w="110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Correct Answer: </w:t>
            </w:r>
          </w:p>
        </w:tc>
        <w:tc>
          <w:tcPr>
            <w:tcW w:w="376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physical, intellectual, and creative contributions of individuals working within an economy. </w:t>
            </w:r>
          </w:p>
        </w:tc>
      </w:tr>
      <w:tr>
        <w:trPr/>
        <w:tc>
          <w:tcPr>
            <w:tcW w:w="1186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Question 10 </w:t>
            </w:r>
          </w:p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out of 5 points </w:t>
            </w:r>
          </w:p>
        </w:tc>
        <w:tc>
          <w:tcPr>
            <w:tcW w:w="528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_____ refers to the quality and quantity of products and goods available to a population at a given time. </w:t>
            </w:r>
          </w:p>
        </w:tc>
        <w:tc>
          <w:tcPr>
            <w:tcW w:w="1104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Correct Answer: </w:t>
            </w:r>
          </w:p>
        </w:tc>
        <w:tc>
          <w:tcPr>
            <w:tcW w:w="3765" w:type="dxa"/>
            <w:tcBorders>
              <w:start w:val="double" w:sz="2" w:space="0" w:color="808080"/>
              <w:bottom w:val="double" w:sz="2" w:space="0" w:color="808080"/>
              <w:end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Standard of living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https://assignbuster.com/business-course-quiz/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Business course quiz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ableContents">
    <w:name w:val="Table Contents"/>
    <w:basedOn w:val="TextBody"/>
    <w:qFormat/>
    <w:pPr/>
    <w:rPr/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course quiz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course quiz</dc:title>
  <dc:subject>Business;Marketing</dc:subject>
  <dc:creator>AssignBuster</dc:creator>
  <cp:keywords/>
  <dc:description>Question 5 5 out of 5 points The four major categories of factors of production are: Correct Answer: natural resources, capital, human resources, and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