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"https://assignbuster.com/example-of-concert-event-for-a-cause-live-in-brisbane-essay/"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concert event for a cause live in brisbane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Innocence, Live! (a live concert event for the benefit of Save the Children Foundation) </w:t>
      </w:r>
    </w:p>
    <w:p>
      <w:pPr>
        <w:pStyle w:val="TextBody"/>
        <w:bidi w:val="0"/>
        <w:spacing w:before="0" w:after="283"/>
        <w:jc w:val="start"/>
        <w:rPr/>
      </w:pPr>
      <w:r>
        <w:rPr/>
        <w:t xml:space="preserve">Scope </w:t>
      </w:r>
    </w:p>
    <w:p>
      <w:pPr>
        <w:pStyle w:val="TextBody"/>
        <w:bidi w:val="0"/>
        <w:spacing w:before="0" w:after="283"/>
        <w:jc w:val="start"/>
        <w:rPr/>
      </w:pPr>
      <w:r>
        <w:rPr/>
        <w:t xml:space="preserve">Innocence Live will be held on the 1st of October 2012 at RNA Showgrounds (outdoor) in Gregory Terrace, Bowen Hills, Brisbane. It is a concert event featuring international and local musical acts from all music genres. TV viewers can participate by calling the hot line numbers flashed on their TV screens to donate, while web viewers can submit their donations and pledges through the website live feed providers. MTV Australia will broadcast the live telecast of the concert at 8: 00 PM Western Standard Time (WST), while Youtube Live, tenbreakfast. com. au and au. tv. yahoo will provide the live webcast. There would be 5, 000 tickets to be sold for the live concert and 25% of the proceeds will be donated to the Save the Children foundation, while viewers at home and in the internet can donate straight to the foundation or by calling during the live show. The event will have a 30-second tv announcement that will be flashed during commercial breaks in MTV Australia channel every two hours at least a month before the event. </w:t>
      </w:r>
    </w:p>
    <w:p>
      <w:pPr>
        <w:pStyle w:val="Heading2"/>
        <w:bidi w:val="0"/>
        <w:jc w:val="start"/>
        <w:rPr/>
      </w:pPr>
      <w:r>
        <w:rPr/>
        <w:t xml:space="preserve">Objectives </w:t>
      </w:r>
    </w:p>
    <w:p>
      <w:pPr>
        <w:pStyle w:val="TextBody"/>
        <w:bidi w:val="0"/>
        <w:spacing w:before="0" w:after="283"/>
        <w:jc w:val="start"/>
        <w:rPr/>
      </w:pPr>
      <w:r>
        <w:rPr/>
        <w:t xml:space="preserve">At least a minimum of 5, 000 concert attendance to achieve target donation amount. Proceeds of the concert is for the benefit of Save the Children foundation and at the same a major marketing event for the company. </w:t>
        <w:br/>
        <w:t xml:space="preserve">Ticket sales target of 5, 000 for US$30 each would be sold at least three months before the event and during the event as well. </w:t>
        <w:br/>
        <w:t xml:space="preserve">Local and international music performers will come together at RNA Showgrounds for the concert event. Targetting to have other performers to donate portion of their talent fees for Save the Children Foundation. </w:t>
      </w:r>
    </w:p>
    <w:p>
      <w:pPr>
        <w:pStyle w:val="Heading2"/>
        <w:bidi w:val="0"/>
        <w:jc w:val="start"/>
        <w:rPr/>
      </w:pPr>
      <w:r>
        <w:rPr/>
        <w:t xml:space="preserve">Event documentation support from the marketing department by means of video taping the event for records and reporting purposes. </w:t>
      </w:r>
    </w:p>
    <w:p>
      <w:pPr>
        <w:pStyle w:val="TextBody"/>
        <w:bidi w:val="0"/>
        <w:spacing w:before="0" w:after="283"/>
        <w:jc w:val="start"/>
        <w:rPr/>
      </w:pPr>
      <w:r>
        <w:rPr/>
        <w:t xml:space="preserve">Food sponsors for the guests, staff and performers – Cicada, Cafe Portofino and Zum Kaiser restaurant. </w:t>
        <w:br/>
        <w:t xml:space="preserve">Finance Department </w:t>
        <w:br/>
        <w:t xml:space="preserve">Medical and Emergency team </w:t>
        <w:br/>
        <w:t xml:space="preserve">Marketing, Events, Advertising and Sales department </w:t>
        <w:br/>
        <w:t xml:space="preserve">Security – Event security agency, event barricade support and local police </w:t>
        <w:br/>
        <w:t xml:space="preserve">Logistics Department </w:t>
        <w:br/>
        <w:t xml:space="preserve">Performer's security and event assistants </w:t>
        <w:br/>
        <w:t xml:space="preserve">IT Department – Multi media set up (webcast) </w:t>
        <w:br/>
        <w:t xml:space="preserve">Airlines – Qantas and Virgin Blue </w:t>
        <w:br/>
        <w:t xml:space="preserve">Purchasing Department </w:t>
        <w:br/>
        <w:t xml:space="preserve">Accomodation – Hilton and Stamford Plaza </w:t>
        <w:br/>
        <w:t xml:space="preserve">Human Resources </w:t>
        <w:br/>
        <w:t xml:space="preserve">Media – MTV Australia </w:t>
        <w:br/>
        <w:t xml:space="preserve">Web Media – Youtube Live, au. tv. yahoo and Tenbreakfast. com. au </w:t>
      </w:r>
    </w:p>
    <w:p>
      <w:pPr>
        <w:pStyle w:val="TextBody"/>
        <w:bidi w:val="0"/>
        <w:spacing w:before="0" w:after="283"/>
        <w:jc w:val="start"/>
        <w:rPr/>
      </w:pPr>
      <w:r>
        <w:rPr/>
        <w:t xml:space="preserve">Print Media – The Courier Mail and bmagazine </w:t>
      </w:r>
    </w:p>
    <w:p>
      <w:pPr>
        <w:pStyle w:val="TextBody"/>
        <w:bidi w:val="0"/>
        <w:spacing w:before="0" w:after="283"/>
        <w:jc w:val="start"/>
        <w:rPr/>
      </w:pPr>
      <w:r>
        <w:rPr/>
        <w:t xml:space="preserve">Venue – RNA Showgrounds </w:t>
      </w:r>
    </w:p>
    <w:p>
      <w:pPr>
        <w:pStyle w:val="TextBody"/>
        <w:bidi w:val="0"/>
        <w:spacing w:before="0" w:after="283"/>
        <w:jc w:val="start"/>
        <w:rPr/>
      </w:pPr>
      <w:r>
        <w:rPr/>
        <w:t xml:space="preserve">Insurance - CGU </w:t>
      </w:r>
    </w:p>
    <w:p>
      <w:pPr>
        <w:pStyle w:val="TextBody"/>
        <w:bidi w:val="0"/>
        <w:spacing w:before="0" w:after="283"/>
        <w:jc w:val="start"/>
        <w:rPr/>
      </w:pPr>
      <w:r>
        <w:rPr/>
        <w:t xml:space="preserve">Escrow – ING Direct </w:t>
      </w:r>
    </w:p>
    <w:p>
      <w:pPr>
        <w:pStyle w:val="TextBody"/>
        <w:bidi w:val="0"/>
        <w:spacing w:before="0" w:after="283"/>
        <w:jc w:val="start"/>
        <w:rPr/>
      </w:pPr>
      <w:r>
        <w:rPr/>
        <w:t xml:space="preserve">Payment processing and transfers – Visa, Mastercard and Paypal. (for donations) </w:t>
      </w:r>
    </w:p>
    <w:p>
      <w:pPr>
        <w:pStyle w:val="TextBody"/>
        <w:bidi w:val="0"/>
        <w:spacing w:before="0" w:after="283"/>
        <w:jc w:val="start"/>
        <w:rPr/>
      </w:pPr>
      <w:r>
        <w:rPr/>
        <w:t xml:space="preserve">Telecoms Partners – Telstra, Optus and Spintel </w:t>
      </w:r>
    </w:p>
    <w:p>
      <w:pPr>
        <w:pStyle w:val="TextBody"/>
        <w:bidi w:val="0"/>
        <w:spacing w:before="0" w:after="283"/>
        <w:jc w:val="start"/>
        <w:rPr/>
      </w:pPr>
      <w:r>
        <w:rPr/>
        <w:t xml:space="preserve">Communication Plan </w:t>
      </w:r>
    </w:p>
    <w:p>
      <w:pPr>
        <w:pStyle w:val="TextBody"/>
        <w:bidi w:val="0"/>
        <w:spacing w:before="0" w:after="283"/>
        <w:jc w:val="start"/>
        <w:rPr/>
      </w:pPr>
      <w:r>
        <w:rPr/>
        <w:t xml:space="preserve">Video event documentation </w:t>
        <w:br/>
        <w:t xml:space="preserve">Marketing Dept. </w:t>
        <w:br/>
        <w:t xml:space="preserve">Documenting the pre and post production. Strategic placements of marketing materials in the venue. Also responsible for entire concert program </w:t>
        <w:br/>
        <w:t xml:space="preserve">One week before and after the event </w:t>
        <w:br/>
        <w:t xml:space="preserve">meeting, emails phone calls </w:t>
        <w:br/>
        <w:t xml:space="preserve">Event Advertising </w:t>
        <w:br/>
        <w:t xml:space="preserve">Advertising Dept. </w:t>
        <w:br/>
        <w:t xml:space="preserve">Creating promotional and public communication materials, posters and flyer announcements. </w:t>
        <w:br/>
        <w:t xml:space="preserve">Monthly (preparation and initiating advertisements to be done 3 months before the event) </w:t>
        <w:br/>
        <w:t xml:space="preserve">Meetings, emails and reports </w:t>
        <w:br/>
        <w:t xml:space="preserve">Product and ticket selling </w:t>
        <w:br/>
        <w:t xml:space="preserve">Sales Dept. </w:t>
        <w:br/>
        <w:t xml:space="preserve">Responsible for product introduction and selling during the event. Ticket selling before and during the event. Securing the projected product sales increase </w:t>
      </w:r>
    </w:p>
    <w:p>
      <w:pPr>
        <w:pStyle w:val="Heading2"/>
        <w:bidi w:val="0"/>
        <w:jc w:val="start"/>
        <w:rPr/>
      </w:pPr>
      <w:r>
        <w:rPr/>
        <w:t xml:space="preserve">Monthly (one month before the event and six months after the event) </w:t>
      </w:r>
    </w:p>
    <w:p>
      <w:pPr>
        <w:pStyle w:val="TextBody"/>
        <w:bidi w:val="0"/>
        <w:spacing w:before="0" w:after="283"/>
        <w:jc w:val="start"/>
        <w:rPr/>
      </w:pPr>
      <w:r>
        <w:rPr/>
        <w:t xml:space="preserve">Meetings, emails and reports </w:t>
        <w:br/>
        <w:t xml:space="preserve">Casting performers and staff pooling </w:t>
        <w:br/>
        <w:t xml:space="preserve">Human Resources </w:t>
        <w:br/>
        <w:t xml:space="preserve">Negotiations with performer's road managers. Managing arrivals and departure of performers both local and international. Pooling in all the staff needed for the event </w:t>
      </w:r>
    </w:p>
    <w:p>
      <w:pPr>
        <w:pStyle w:val="Heading2"/>
        <w:bidi w:val="0"/>
        <w:jc w:val="start"/>
        <w:rPr/>
      </w:pPr>
      <w:r>
        <w:rPr/>
        <w:t xml:space="preserve">Weekly or as needed (at least six months before the event, international performers often have have conflict of schedules) </w:t>
      </w:r>
    </w:p>
    <w:p>
      <w:pPr>
        <w:pStyle w:val="TextBody"/>
        <w:bidi w:val="0"/>
        <w:spacing w:before="0" w:after="283"/>
        <w:jc w:val="start"/>
        <w:rPr/>
      </w:pPr>
      <w:r>
        <w:rPr/>
        <w:t xml:space="preserve">Meetings, emails, phone calls and reports </w:t>
        <w:br/>
        <w:t xml:space="preserve">Budgeting and donation tabulations during the event </w:t>
        <w:br/>
        <w:t xml:space="preserve">Finance Dept. </w:t>
        <w:br/>
        <w:t xml:space="preserve">Approvals and recommendation of budget proposals and cost. Tabulating and accounting of donations </w:t>
        <w:br/>
        <w:t xml:space="preserve">Weekly ( at least three months before the event) </w:t>
        <w:br/>
        <w:t xml:space="preserve">Meetings, emails and reports </w:t>
        <w:br/>
        <w:t xml:space="preserve">Payment transfer software evaluation and webcast monitoring </w:t>
        <w:br/>
        <w:t xml:space="preserve">IT Department </w:t>
        <w:br/>
        <w:t xml:space="preserve">Evaluating the appropriate software to be used for donation transfers during the event. Securing non-interruptions during the live web streaming </w:t>
        <w:br/>
        <w:t xml:space="preserve">Weekly (at least one month before the event) </w:t>
        <w:br/>
        <w:t xml:space="preserve">Meetings, emails, phone calls and reports </w:t>
        <w:br/>
        <w:t xml:space="preserve">Food provision for the guests, performers, third party and staff </w:t>
        <w:br/>
        <w:t xml:space="preserve">Food Sponsor </w:t>
        <w:br/>
        <w:t xml:space="preserve">Marketing department will acquire sponship to provide food in exchange for media mileages and business opportunities during the event </w:t>
        <w:br/>
        <w:t xml:space="preserve">Weekly or as needed (at least one month before the event) </w:t>
        <w:br/>
        <w:t xml:space="preserve">Meetings, emails, phone calls, proposal letters and reports </w:t>
        <w:br/>
        <w:t xml:space="preserve">Acquisitions of supplies and equipments </w:t>
        <w:br/>
        <w:t xml:space="preserve">Purchasing </w:t>
        <w:br/>
        <w:t xml:space="preserve">All supplies and equipments to be used for the pre and post production are to be acquired by the department. Booking the venue will also be handled by purchasing </w:t>
      </w:r>
    </w:p>
    <w:p>
      <w:pPr>
        <w:pStyle w:val="Heading2"/>
        <w:bidi w:val="0"/>
        <w:jc w:val="start"/>
        <w:rPr/>
      </w:pPr>
      <w:r>
        <w:rPr/>
        <w:t xml:space="preserve">Weekly (at least one month before the event) </w:t>
      </w:r>
    </w:p>
    <w:p>
      <w:pPr>
        <w:pStyle w:val="TextBody"/>
        <w:bidi w:val="0"/>
        <w:spacing w:before="0" w:after="283"/>
        <w:jc w:val="start"/>
        <w:rPr/>
      </w:pPr>
      <w:r>
        <w:rPr/>
        <w:t xml:space="preserve">Meetings, emails, phone calls, proposal letters and reports </w:t>
        <w:br/>
        <w:t xml:space="preserve">Crowd health safety </w:t>
        <w:br/>
        <w:t xml:space="preserve">Medical and emergency </w:t>
        <w:br/>
        <w:t xml:space="preserve">The team will respond to medical emergencies in the crowd such as stampede, accidents and intended injuries </w:t>
        <w:br/>
        <w:t xml:space="preserve">Weekly (at least two weeks before the event) </w:t>
        <w:br/>
        <w:t xml:space="preserve">Meetings, phone calls and reports </w:t>
        <w:br/>
        <w:t xml:space="preserve">Crowd, staff and performers safety </w:t>
        <w:br/>
        <w:t xml:space="preserve">Security </w:t>
        <w:br/>
        <w:t xml:space="preserve">Security augmentation to be monitor crowd control within the venue </w:t>
        <w:br/>
        <w:t xml:space="preserve">Weekly (at least one month before the event) </w:t>
        <w:br/>
        <w:t xml:space="preserve">Meetings, phone calls and reports </w:t>
        <w:br/>
        <w:t xml:space="preserve">Transportation of staff, equipments, supplies </w:t>
        <w:br/>
        <w:t xml:space="preserve">Logistics </w:t>
        <w:br/>
        <w:t xml:space="preserve">The staff, performers and equipments arrival and follow ups are to performed by the department including wrap-up and moving out of the venue </w:t>
      </w:r>
    </w:p>
    <w:p>
      <w:pPr>
        <w:pStyle w:val="Heading2"/>
        <w:bidi w:val="0"/>
        <w:jc w:val="start"/>
        <w:rPr/>
      </w:pPr>
      <w:r>
        <w:rPr/>
        <w:t xml:space="preserve">Weekly (at least one month before the event) </w:t>
      </w:r>
    </w:p>
    <w:p>
      <w:pPr>
        <w:pStyle w:val="TextBody"/>
        <w:bidi w:val="0"/>
        <w:spacing w:before="0" w:after="283"/>
        <w:jc w:val="start"/>
        <w:rPr/>
      </w:pPr>
      <w:r>
        <w:rPr/>
        <w:t xml:space="preserve">Meetings, e-mails, phone calls and reports </w:t>
        <w:br/>
        <w:t xml:space="preserve">Safety of performers </w:t>
        <w:br/>
        <w:t xml:space="preserve">Performer's Security and Assistants </w:t>
        <w:br/>
        <w:t xml:space="preserve">All performers both international and local will be assigned with their own security and assistants </w:t>
        <w:br/>
        <w:t xml:space="preserve">Weekly (at least one month before the event) </w:t>
        <w:br/>
        <w:t xml:space="preserve">Meetings, phone calls and reports </w:t>
        <w:br/>
        <w:t xml:space="preserve">Provided transportation to fly in non local performers </w:t>
        <w:br/>
        <w:t xml:space="preserve">Airlines </w:t>
        <w:br/>
        <w:t xml:space="preserve">Acquired partnership with an airline companies to subsidize performer's airfare </w:t>
        <w:br/>
        <w:t xml:space="preserve">Monthly (at least three months before the event) </w:t>
        <w:br/>
        <w:t xml:space="preserve">Meetings, e-mails, proposal letters, phone calls and reports </w:t>
        <w:br/>
        <w:t xml:space="preserve">Place to stay for all performers arriving 24 hours before the event </w:t>
        <w:br/>
        <w:t xml:space="preserve">Accomodation </w:t>
        <w:br/>
        <w:t xml:space="preserve">Acquired partnership with an Hotels to subsidize performer's cost of accomodation </w:t>
        <w:br/>
        <w:t xml:space="preserve">Monthly (at least three months before the event) </w:t>
        <w:br/>
        <w:t xml:space="preserve">Meetings, e-mails, proposal letters, phone calls and reports </w:t>
        <w:br/>
        <w:t xml:space="preserve">Live coverage </w:t>
        <w:br/>
        <w:t xml:space="preserve">Media (TV) </w:t>
        <w:br/>
        <w:t xml:space="preserve">MTV Australia will broadcast the event as a prime time special in the 8: 00 o clock time slot </w:t>
      </w:r>
    </w:p>
    <w:p>
      <w:pPr>
        <w:pStyle w:val="TextBody"/>
        <w:bidi w:val="0"/>
        <w:spacing w:before="0" w:after="283"/>
        <w:jc w:val="start"/>
        <w:rPr/>
      </w:pPr>
      <w:r>
        <w:rPr/>
        <w:t xml:space="preserve">Monthly (at least six months before the event) </w:t>
        <w:br/>
        <w:t xml:space="preserve">Meetings, e-mails, proposal letters, phone calls and reports </w:t>
        <w:br/>
        <w:t xml:space="preserve">Webcast </w:t>
        <w:br/>
        <w:t xml:space="preserve">Media (Web) </w:t>
        <w:br/>
        <w:t xml:space="preserve">The websites will cover the live coverage on the web through live feed. This is intended for home and remote viewers in case the are having problems with their TV unit </w:t>
      </w:r>
    </w:p>
    <w:p>
      <w:pPr>
        <w:pStyle w:val="Heading2"/>
        <w:bidi w:val="0"/>
        <w:jc w:val="start"/>
        <w:rPr/>
      </w:pPr>
      <w:r>
        <w:rPr/>
        <w:t xml:space="preserve">Monthly (at least six months before the event) </w:t>
      </w:r>
    </w:p>
    <w:p>
      <w:pPr>
        <w:pStyle w:val="TextBody"/>
        <w:bidi w:val="0"/>
        <w:spacing w:before="0" w:after="283"/>
        <w:jc w:val="start"/>
        <w:rPr/>
      </w:pPr>
      <w:r>
        <w:rPr/>
        <w:t xml:space="preserve">Meetings, e-mails, proposal letters, phone calls and reports </w:t>
        <w:br/>
        <w:t xml:space="preserve">Newspaper and Magazine civerage </w:t>
        <w:br/>
        <w:t xml:space="preserve">Media (Print) </w:t>
        <w:br/>
        <w:t xml:space="preserve">Articles about the evnt will be published prior to the event date and another set of published papers as an event recap </w:t>
      </w:r>
    </w:p>
    <w:p>
      <w:pPr>
        <w:pStyle w:val="Heading2"/>
        <w:bidi w:val="0"/>
        <w:jc w:val="start"/>
        <w:rPr/>
      </w:pPr>
      <w:r>
        <w:rPr/>
        <w:t xml:space="preserve">Monthly (at least a months before the event) </w:t>
      </w:r>
    </w:p>
    <w:p>
      <w:pPr>
        <w:pStyle w:val="TextBody"/>
        <w:bidi w:val="0"/>
        <w:spacing w:before="0" w:after="283"/>
        <w:jc w:val="start"/>
        <w:rPr/>
      </w:pPr>
      <w:r>
        <w:rPr/>
        <w:t xml:space="preserve">Meetings, e-mails, proposal letters, phone calls and reports </w:t>
        <w:br/>
        <w:t xml:space="preserve">RNA showgrounds </w:t>
        <w:br/>
        <w:t xml:space="preserve">Venue </w:t>
        <w:br/>
        <w:t xml:space="preserve">Ensures venue availability or the, permits and lease. </w:t>
        <w:br/>
        <w:t xml:space="preserve">Monthly (at least six months before the event) </w:t>
        <w:br/>
        <w:t xml:space="preserve">Meetings, e-mails, proposal letters, phone calls and reports </w:t>
        <w:br/>
        <w:t xml:space="preserve">Will secure damages to people and property </w:t>
        <w:br/>
        <w:t xml:space="preserve">Insurance </w:t>
        <w:br/>
        <w:t xml:space="preserve">Will look after any claims of injuries and damage to properties during the event </w:t>
        <w:br/>
        <w:t xml:space="preserve">Monthly (at least one months before the event) </w:t>
        <w:br/>
        <w:t xml:space="preserve">Meetings, e-mails, proposal letters, phone calls and reports </w:t>
        <w:br/>
        <w:t xml:space="preserve">A deposit account to hold the contribution money </w:t>
        <w:br/>
        <w:t xml:space="preserve">Escrow </w:t>
        <w:br/>
        <w:t xml:space="preserve">An escrow account will be required from a separate bank to keep all the money received from donations and sponsors </w:t>
        <w:br/>
        <w:t xml:space="preserve">Monthly (at least one months before the event) </w:t>
        <w:br/>
        <w:t xml:space="preserve">Meetings, e-mails, proposal letters, phone calls and reportselectrpn </w:t>
        <w:br/>
        <w:t xml:space="preserve">Electronic money transfers of payments and pledges to the escrow accnt </w:t>
        <w:br/>
        <w:t xml:space="preserve">Payment and money transfers </w:t>
        <w:br/>
        <w:t xml:space="preserve">All donations and proceeds will be processed using Visa and Mastercard payment systems to allow called-in donations including paypal </w:t>
        <w:br/>
        <w:t xml:space="preserve">Monthly (at least one months before the event) </w:t>
        <w:br/>
        <w:t xml:space="preserve">Meetings, e-mails, proposal letters, phone calls and repor </w:t>
        <w:br/>
        <w:t xml:space="preserve">For called-in donations and mobile comunication requirement during the event </w:t>
        <w:br/>
        <w:t xml:space="preserve">Telecoms </w:t>
        <w:br/>
        <w:t xml:space="preserve">Viewwers at home with phone or mobile services from the telecoms provider woudld be able to make pledges and donations by calling in using their mobile or landline phones </w:t>
      </w:r>
    </w:p>
    <w:p>
      <w:pPr>
        <w:pStyle w:val="Heading2"/>
        <w:bidi w:val="0"/>
        <w:jc w:val="start"/>
        <w:rPr/>
      </w:pPr>
      <w:r>
        <w:rPr/>
        <w:t xml:space="preserve">Monthly (at least one months before the event) </w:t>
      </w:r>
    </w:p>
    <w:p>
      <w:pPr>
        <w:pStyle w:val="TextBody"/>
        <w:bidi w:val="0"/>
        <w:spacing w:before="0" w:after="283"/>
        <w:jc w:val="start"/>
        <w:rPr/>
      </w:pPr>
      <w:r>
        <w:rPr/>
        <w:t xml:space="preserve">Meetings, e-mails, proposal letters, phone calls and report </w:t>
      </w:r>
    </w:p>
    <w:p>
      <w:pPr>
        <w:pStyle w:val="TextBody"/>
        <w:bidi w:val="0"/>
        <w:spacing w:before="0" w:after="283"/>
        <w:jc w:val="start"/>
        <w:rPr/>
      </w:pPr>
      <w:r>
        <w:rPr/>
        <w:t xml:space="preserve">Internal Documentation </w:t>
        <w:br/>
        <w:t xml:space="preserve">Documentation </w:t>
        <w:br/>
        <w:t xml:space="preserve">Purpose </w:t>
        <w:br/>
        <w:t xml:space="preserve">Plan design and proposals </w:t>
        <w:br/>
        <w:t xml:space="preserve">For evaluation and feasibility studies </w:t>
        <w:br/>
        <w:t xml:space="preserve">Control measures on funds and budget </w:t>
        <w:br/>
        <w:t xml:space="preserve">Ensures that cost and allocated budget are balanced </w:t>
        <w:br/>
        <w:t xml:space="preserve">List of performers and second choices </w:t>
        <w:br/>
        <w:t xml:space="preserve">A list of performers should be accomplished together with profile information in case the first choice is not available for the event </w:t>
      </w:r>
    </w:p>
    <w:p>
      <w:pPr>
        <w:pStyle w:val="Heading2"/>
        <w:bidi w:val="0"/>
        <w:jc w:val="start"/>
        <w:rPr/>
      </w:pPr>
      <w:r>
        <w:rPr/>
        <w:t xml:space="preserve">Contact information </w:t>
      </w:r>
    </w:p>
    <w:p>
      <w:pPr>
        <w:pStyle w:val="TextBody"/>
        <w:bidi w:val="0"/>
        <w:spacing w:before="0" w:after="283"/>
        <w:jc w:val="start"/>
        <w:rPr/>
      </w:pPr>
      <w:r>
        <w:rPr/>
        <w:t xml:space="preserve">Necessary to keep the communication open on all parties </w:t>
        <w:br/>
        <w:t xml:space="preserve">Memos </w:t>
        <w:br/>
        <w:t xml:space="preserve">Checklists </w:t>
      </w:r>
    </w:p>
    <w:p>
      <w:pPr>
        <w:pStyle w:val="TextBody"/>
        <w:bidi w:val="0"/>
        <w:spacing w:before="0" w:after="283"/>
        <w:jc w:val="start"/>
        <w:rPr/>
      </w:pPr>
      <w:r>
        <w:rPr/>
        <w:t xml:space="preserve">External Documentation </w:t>
      </w:r>
    </w:p>
    <w:p>
      <w:pPr>
        <w:pStyle w:val="TextBody"/>
        <w:bidi w:val="0"/>
        <w:spacing w:before="0" w:after="283"/>
        <w:jc w:val="start"/>
        <w:rPr/>
      </w:pPr>
      <w:r>
        <w:rPr/>
        <w:t xml:space="preserve">All ex-deals and partnerships with third party companies. </w:t>
        <w:br/>
        <w:t xml:space="preserve">Contracts from partner establishments, food, airline and hotel </w:t>
        <w:br/>
        <w:t xml:space="preserve">Sound and video equipment rental contracts if not provided by venue owner. </w:t>
        <w:br/>
        <w:t xml:space="preserve">Permit from social welfare office to accept donation on behalf of the charity. </w:t>
        <w:br/>
        <w:t xml:space="preserve">Permits </w:t>
        <w:br/>
        <w:t xml:space="preserve">All needed permits should be acquired early before the event particularly the Entertainment Venue Permit from City Council </w:t>
        <w:br/>
        <w:t xml:space="preserve">Confirmation from RNA Showgrounds management to use the venue. </w:t>
        <w:br/>
        <w:t xml:space="preserve">Waivers and Insurance </w:t>
        <w:br/>
        <w:t xml:space="preserve">This will protect the company from any liabilities that may arise on or before the event </w:t>
      </w:r>
    </w:p>
    <w:p>
      <w:pPr>
        <w:pStyle w:val="Heading2"/>
        <w:bidi w:val="0"/>
        <w:jc w:val="start"/>
        <w:rPr/>
      </w:pPr>
      <w:r>
        <w:rPr/>
        <w:t xml:space="preserve">SWOT Analysis </w:t>
      </w:r>
    </w:p>
    <w:p>
      <w:pPr>
        <w:pStyle w:val="TextBody"/>
        <w:bidi w:val="0"/>
        <w:spacing w:before="0" w:after="283"/>
        <w:jc w:val="start"/>
        <w:rPr/>
      </w:pPr>
      <w:r>
        <w:rPr/>
        <w:t xml:space="preserve">Strengths </w:t>
        <w:br/>
        <w:t xml:space="preserve">XOXO Beer Company is known largely both locally and internationally. </w:t>
        <w:br/>
        <w:t xml:space="preserve">The event will be telecast on primetime, meaning there is a possibility of a larger number of viewers </w:t>
        <w:br/>
        <w:t xml:space="preserve">A great marketing opportunity for branding and media exposure </w:t>
        <w:br/>
        <w:t xml:space="preserve">Has enough budget and resources, </w:t>
        <w:br/>
        <w:t xml:space="preserve">Weaknesses </w:t>
        <w:br/>
        <w:t xml:space="preserve">Lack of experience among new employees. </w:t>
        <w:br/>
        <w:t xml:space="preserve">Communication problems on staff that are not familiar or handling the event for the first time. </w:t>
        <w:br/>
        <w:t xml:space="preserve">Age restrictions that may limit concert attendance </w:t>
      </w:r>
    </w:p>
    <w:p>
      <w:pPr>
        <w:pStyle w:val="Heading2"/>
        <w:bidi w:val="0"/>
        <w:jc w:val="start"/>
        <w:rPr/>
      </w:pPr>
      <w:r>
        <w:rPr/>
        <w:t xml:space="preserve">Large concert attendance requires more staff adding overhead cost. </w:t>
      </w:r>
    </w:p>
    <w:p>
      <w:pPr>
        <w:pStyle w:val="TextBody"/>
        <w:bidi w:val="0"/>
        <w:spacing w:before="0" w:after="283"/>
        <w:jc w:val="start"/>
        <w:rPr/>
      </w:pPr>
      <w:r>
        <w:rPr/>
        <w:t xml:space="preserve">Opportunities </w:t>
        <w:br/>
        <w:t xml:space="preserve">Raise funds for the beneficiary foundation. </w:t>
        <w:br/>
        <w:t xml:space="preserve">Further build-up marketing and brand image </w:t>
        <w:br/>
        <w:t xml:space="preserve">Increase in sales. </w:t>
        <w:br/>
        <w:t xml:space="preserve">Huge media exposure towards positive marketing and publicity. </w:t>
      </w:r>
    </w:p>
    <w:p>
      <w:pPr>
        <w:pStyle w:val="TextBody"/>
        <w:bidi w:val="0"/>
        <w:spacing w:before="0" w:after="283"/>
        <w:jc w:val="start"/>
        <w:rPr/>
      </w:pPr>
      <w:r>
        <w:rPr/>
        <w:t xml:space="preserve">Threats </w:t>
        <w:br/>
        <w:t xml:space="preserve">Non-confirmation of contracted performers. </w:t>
        <w:br/>
        <w:t xml:space="preserve">Accidents due to mishandling and crowd control failure. </w:t>
        <w:br/>
        <w:t xml:space="preserve">Competitors having the same event on the same date. </w:t>
        <w:br/>
        <w:t xml:space="preserve">Economic difficulties might result to lower ticket sales and less donations. </w:t>
        <w:br/>
        <w:t xml:space="preserve">Outdoor location is vulnerable to weather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https://assignbuster.com/example-of-concert-event-for-a-cause-live-in-brisbane-essay/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concert event for a cause liv...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concert event for a cause live in brisbane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concert event for a cause live in brisbane essay</dc:title>
  <dc:subject>Business;Marketing</dc:subject>
  <dc:creator>AssignBuster</dc:creator>
  <cp:keywords/>
  <dc:description>Proceeds of the concert is for the benefit of Save the Children foundation and at the same a major marketing event for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