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"https://assignbuster.com/self-assessment-essay-sample/"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Self assessment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introduction">
        <w:r>
          <w:rPr>
            <w:rStyle w:val="a8"/>
          </w:rPr>
          <w:t xml:space="preserve">Introduction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narration-of-self-assessment">
        <w:r>
          <w:rPr>
            <w:rStyle w:val="a8"/>
          </w:rPr>
          <w:t xml:space="preserve">Narration of Self Assessment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conclusion">
        <w:r>
          <w:rPr>
            <w:rStyle w:val="a8"/>
          </w:rPr>
          <w:t xml:space="preserve">Conclusion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references">
        <w:r>
          <w:rPr>
            <w:rStyle w:val="a8"/>
          </w:rPr>
          <w:t xml:space="preserve">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introduction"/>
      <w:bookmarkEnd w:id="1"/>
      <w:r>
        <w:rPr/>
        <w:t xml:space="preserve">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Self assessment is, arguably one amongst the most objective ways of getting a personal profile done. This means that the analysis generated by the automated system works devoid of subjective prejudices. The assessment is quite instrumental in helping a person go about personal development as it reveals both weaknesses and strengths (Hughes &amp; Youngson, 2009). Regular analysis can indicate those areas that need to be improved, as well as the improvement trend. This paper seeks to narrate my personal analysis. </w:t>
      </w:r>
    </w:p>
    <w:p>
      <w:pPr>
        <w:pStyle w:val="Heading2"/>
        <w:bidi w:val="0"/>
        <w:jc w:val="start"/>
        <w:rPr/>
      </w:pPr>
      <w:bookmarkStart w:id="2" w:name="narration-of-self-assessment"/>
      <w:bookmarkEnd w:id="2"/>
      <w:r>
        <w:rPr/>
        <w:t xml:space="preserve">Narration of Self Assessment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results indicate that I am exceptionally poor in numeric skills since I had a zero score. The areas I need to improve are: numeric, verbal communication, persuading, leadership and analyzing. The reason why I selected these areas is because they are below the average score of 8. In a bid to improve in these areas, I intend to practice thoroughly and consult with those friends that perform well in such skills. </w:t>
      </w:r>
    </w:p>
    <w:p>
      <w:pPr>
        <w:pStyle w:val="Heading2"/>
        <w:bidi w:val="0"/>
        <w:jc w:val="start"/>
        <w:rPr/>
      </w:pPr>
      <w:bookmarkStart w:id="3" w:name="conclusion"/>
      <w:bookmarkEnd w:id="3"/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conclusion, it is clear to see that I scored below average in five areas, average in two areas and above average in one area. This is a wakeup call to me because I have a great deal of work to do in order to enhance my personality as I prepare to improve my employability score. As mentioned, I will have to put much effort into improving the areas that recorded a below-average score. Practice and consultation are the most potent ways of attaining positive personal development (Johns, 2012). I hope that through consultation and practice, I will be a better person. </w:t>
      </w:r>
    </w:p>
    <w:p>
      <w:pPr>
        <w:pStyle w:val="Heading2"/>
        <w:bidi w:val="0"/>
        <w:jc w:val="start"/>
        <w:rPr/>
      </w:pPr>
      <w:bookmarkStart w:id="4" w:name="references"/>
      <w:bookmarkEnd w:id="4"/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Hughes, J. N., &amp; Youngson, S. (2009). Personal development and clinical psychology. Chichester, West Sussex: BPS Blackwell. </w:t>
        <w:br/>
        <w:t xml:space="preserve">Johns, H. (2012). Personal development in counsellor training. London: SAGE.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https://assignbuster.com/self-assessment-essay-sample/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Self assessment essay sample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Self assessment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assessment essay sample</dc:title>
  <dc:subject>Technology;Development</dc:subject>
  <dc:creator>AssignBuster</dc:creator>
  <cp:keywords/>
  <dc:description>As mentioned, I will have to put much effort into improving the areas that recorded a below-average score.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