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"https://assignbuster.com/technology-revolution-12854/"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Technology revolution 12854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"https://assignbuster.com/essay-subjects/history/"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History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Revolution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technology revolution is upon us. In recent years there have been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triumphs in technology. Now more than ever, people are able to communicate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miles with the greatest of ease. Wireless communication is much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thank for the ease of communication. What used to take weeks threw mail, 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takes seconds over the Internet. But just like any revolution there are 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consequences, especially when the revolution takes place around the globe.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 does not evolve at the same pace, lesser developed countries as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minorities in developed countries have not even come close to reaping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benefits of a world connected at the touch of a button. The social argument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as this revolution proceeds, the gap between the haves and have-nots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widen to the point of ill repute. Others argue that because of technological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advances the world is a much better place. This seems to be the debate at hand.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problem domestically is that providing high-speed Internet services to rural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communities is difficult. Tom Daschle, a senator from Senator from South Dakota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highlighted the “ digital divide” between those who have access to high-speed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services and those who live in undeserved areas where such capabilities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not be readily available. The reason that this so critical to Senator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Daschle is because those without access to high-speed Internet services could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cut off from affordable information on education and healthcare. The major issue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domestically is the distance problem. Rural areas are so far from the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technologically advanced urban areas that getting high-speed phone connections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these rural areas is difficult. To help remedy this problem many phone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are trying to enter the long-distance market. By doing this, it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enable telephone companies to make greater investments in rural areas at a lower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affordable cost. Another option to connect this distant areas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exploiting of wireless technology. Wireless technology can be a way around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distance problem posed by offering these rural communities Internet access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traditional landlines. John Stanton of western Wireless says, ” Economically,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wireless is a better way of providing universal service.” There is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problem with Internet access on the domestic front. This problem is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race. According to a new Federal survey, African-Americans and Hispanics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less than half as likely as whites to explore the Internet from home, work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school. This study also reinforces the fear that minority groups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increasingly at a disadvantage in competing for entry-level jobs because most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jobs now require a knowledge of computers and comfort in navigating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Internet. Donna L. Hoffman, a professor at Vanderbilt University says, “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big question is why African-Americans are not adopting this technology, its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price, because they are buying cable and satellite systems in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numbers. So we have to look deeper to cultural and social factors. I think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still a question of ‘ What’s in it for me?’” Most division in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correlates to income levels and education. Sixty-one percent of whites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54 percent of blacks in households earning more than $75, 000 used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regularly, but the figures drop to 17 percent of whites and 8 percent of blacks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families are earning $15, 000 to $35, 000. It has become obvious that race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socio-economic standing has something to do with the involvement in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technological revolution. Internationally is where the largest problems lie.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corners of the world, there are dozens of developing countries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widespread access to the Internet remains a distant possibility. While some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world’s most remote places have the internet, there are still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connections in Iraq, North Korea and a handful of African countries. In many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developing countries with internet access, the access is basically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concentrated in the largest cities and is prohibitively expensive when set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an individual’s income. In order to shorten the gap of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developed and lesser-developed countries, especially in the realm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internet, there is an annual conference called INET. The purpose of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conference is to educate those who are not as technologically advanced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sending participants home with additional technical and administrative skills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running networks. Poor and expensive telecommunications play a large part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reason why these third world countries are lacking Internet access,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major factor is politics. In countries such as Laos, the communist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considers the internet a destabilizing force because of the free flow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information associated with the Web. Basically old hardware, a weak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telecommunications infrastructure and in some cases local political opposition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rendered the promised benefits of technology elusive. In the developed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world, the Internet has ushered in the greatest period of wealth creation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history. It has undermined traditional power structures and changed the 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conducts business. For many developing agencies, the was no reason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 technology could not have a similar affect on third world countries.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reality has not lived up to expectations. The real question is has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an effective tool in helping these lesser-developed countries?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Nations thinks it can use the internet to help these countries.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Nations has teamed up with Cisco Systems, Inc. in order to help the world’s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poor. They are attempting to help by televising a concert called Netaid,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seen, around the world. Contrary to popular belief this will not just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charity telethon. The heart of Netaid is the web site that is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created to allow people around the world to participate in antipoverty efforts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 after the music is over. The Web sites intent is to get groups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developed countries to contact and assist groups in these lesser-developed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countries. This could possibly be a solution to bringing the Internet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homes and lives of the entire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Bibliography“ CEOs Discuss ‘ Digital Divide’.” New York Times 10 Sep. 1999. http://www. nytimes. com/library/tech/99/09/biztech/articles/10digital-divide. html.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Sanger, David E. “ Big Racial Disparity Persists in Internet Use.” New York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Times 9 July 1999. http://www. nytimes. com/library/tech/99/07/biztech/articles/09internet. html.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Hafner, Kate. “ Common Ground Elusive as Technology Have-nots Meet Haves.”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York Times 8 July 1999. http://www. nytimes. com/library/tech/99/07/circuits/articles/08nett. html.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Black, Jane. “ For Developing World, the Internet has not Delivered Wealth.”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York Times 10 Sep. 1999. http://www. nytimes. com/search/daily. html. Schiesel,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Seth. “ With Concerts and Web Cites, U. N. Agency Attacks Poverty.” New York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Times 12 Aug. 1999. http://www. nytimes. com/library/tech/99/08/biztech/articles/12aid. html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https://assignbuster.com/technology-revolution-12854/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Technology revolution 12854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istory/revolu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Technology revolution 12854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revolution 12854</dc:title>
  <dc:subject>History;Revolution</dc:subject>
  <dc:creator>AssignBuster</dc:creator>
  <cp:keywords/>
  <dc:description>The social argument is that as this revolution proceeds, the gap between the haves and have-nots will widen to the point of ill repute.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History;Revolution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