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"https://assignbuster.com/industrial-revolution-inventions-project-assignment/"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Industrial revolution inventions project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jc w:val="start"/>
        <w:rPr/>
      </w:pPr>
      <w:r>
        <w:rPr/>
        <w:t xml:space="preserve">Who Martin Cooper is responsible for inventing the cell phone. He was born on December 26, 1 928, Chicago, Illinois, U. S. He is an American engineer who buy It the first cell phone. Heed Lamar was the most popular actress of her day, but in addition to her film accomplishments, she developed a “ Secret Communications System” to help combat the Nazis in World War II. Lamar received a patent in 1 941, but the e enormous significance Of their invention was not realized until decades later. </w:t>
      </w:r>
    </w:p>
    <w:p>
      <w:pPr>
        <w:pStyle w:val="TextBody"/>
        <w:bidi w:val="0"/>
        <w:spacing w:before="0" w:after="283"/>
        <w:jc w:val="start"/>
        <w:rPr/>
      </w:pPr>
      <w:r>
        <w:rPr/>
        <w:t xml:space="preserve">She patent deed an idea hat later became the crutch of both secure military communications and MO bile phone technology. The idea of the mobile phone had been introduced by AT&amp;T. Martin Cooper at the time worked with Motorola and was placed in charge of the urgent project t to develop a cell phone because Motorola did not want AT&amp;T to have a monopoly on cell phones. Why and What “ People want to talk to other people – not at a house, or an office, or a car. Gig a choice, people will demand the freedom to communicate wherever they are unfettered by the infamous copper wire. </w:t>
      </w:r>
    </w:p>
    <w:p>
      <w:pPr>
        <w:pStyle w:val="TextBody"/>
        <w:bidi w:val="0"/>
        <w:spacing w:before="0" w:after="283"/>
        <w:jc w:val="start"/>
        <w:rPr/>
      </w:pPr>
      <w:r>
        <w:rPr/>
        <w:t xml:space="preserve">It is that freedom we sought to vividly y demonstrate in 1973,” said Martin Cooper. He wanted people to have freedom to talk on the phone away from their cars. So in reaction, he and Motorola embarked on a project to create a more portable device. In 1 946, when AT&amp;T introduced the idea of a cell phone there were some issue In a given area only 11 or 12 channels were available, so users often had to w tit to use the system. Another issue the first mobile phone had was that large amounts of power were needed to run them and could be supplied only by car batteries. </w:t>
      </w:r>
    </w:p>
    <w:p>
      <w:pPr>
        <w:pStyle w:val="TextBody"/>
        <w:bidi w:val="0"/>
        <w:spacing w:before="0" w:after="283"/>
        <w:jc w:val="start"/>
        <w:rPr/>
      </w:pPr>
      <w:r>
        <w:rPr/>
        <w:t xml:space="preserve">In 1947 , at AT&amp;T Bell Laboratories engineers W. Rae Young and Douglas H. Ring showed that m ore mobile users could be added by breaking down a large area into many smaller r cells, but that required more frequency coverage than was then available. However, in 1968 the U. S. FCC asked AT&amp;T for a plan for employing a littleness portion of the UHF television band. AT&amp;T proposed a cellular architecture to expand its carapace service. Motorola did not want AT&amp;T to have a monopoly on cell phones and feared the end of its mobile business. </w:t>
      </w:r>
    </w:p>
    <w:p>
      <w:pPr>
        <w:pStyle w:val="TextBody"/>
        <w:bidi w:val="0"/>
        <w:spacing w:before="0" w:after="283"/>
        <w:jc w:val="start"/>
        <w:rPr/>
      </w:pPr>
      <w:r>
        <w:rPr/>
        <w:t xml:space="preserve">Martin Cooper earned a master’s in electrical engine nearing from IT where he worked on many projects involving wireless communication ins, so Cooper was placed in charge of the development of the cell phone. The cell p hone is a Very small portable radiotelephone. The mobile phone can be used to comma incite over long distances without wires. Cell phones are still being used today and have changed into a much smaller lighter version than the first one made in 1973. They also are faster and can hold much more information, like a mini computer.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https://assignbuster.com/industrial-revolution-inventions-project-assignment/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Industrial revolution inventions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Industrial revolution inventions project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revolution inventions project assignment</dc:title>
  <dc:subject>History;Revolution</dc:subject>
  <dc:creator>AssignBuster</dc:creator>
  <cp:keywords/>
  <dc:description>Martin Cooper at the time worked with Motorola and was placed in charge of the urgent project t to develop a cell phone because Motorola did not want ...</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